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579" w:rsidRPr="003C0A51" w:rsidRDefault="00246804" w:rsidP="00694242">
      <w:pPr>
        <w:pStyle w:val="Heading5"/>
        <w:spacing w:line="360" w:lineRule="auto"/>
        <w:ind w:left="0"/>
        <w:jc w:val="center"/>
        <w:rPr>
          <w:sz w:val="22"/>
          <w:u w:val="single"/>
        </w:rPr>
      </w:pPr>
      <w:r>
        <w:rPr>
          <w:noProof/>
          <w:sz w:val="22"/>
          <w:u w:val="single"/>
        </w:rPr>
        <w:drawing>
          <wp:anchor distT="0" distB="0" distL="114300" distR="114300" simplePos="0" relativeHeight="251657728" behindDoc="0" locked="0" layoutInCell="1" allowOverlap="1">
            <wp:simplePos x="0" y="0"/>
            <wp:positionH relativeFrom="column">
              <wp:posOffset>-325120</wp:posOffset>
            </wp:positionH>
            <wp:positionV relativeFrom="paragraph">
              <wp:posOffset>-828675</wp:posOffset>
            </wp:positionV>
            <wp:extent cx="553720" cy="553720"/>
            <wp:effectExtent l="19050" t="0" r="0" b="0"/>
            <wp:wrapSquare wrapText="bothSides"/>
            <wp:docPr id="8" name="Picture 2" descr="http://www.uperc.org/uper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perc.org/uperclogo.jpg"/>
                    <pic:cNvPicPr>
                      <a:picLocks noChangeAspect="1" noChangeArrowheads="1"/>
                    </pic:cNvPicPr>
                  </pic:nvPicPr>
                  <pic:blipFill>
                    <a:blip r:embed="rId8" r:link="rId9" cstate="print"/>
                    <a:srcRect/>
                    <a:stretch>
                      <a:fillRect/>
                    </a:stretch>
                  </pic:blipFill>
                  <pic:spPr bwMode="auto">
                    <a:xfrm>
                      <a:off x="0" y="0"/>
                      <a:ext cx="553720" cy="553720"/>
                    </a:xfrm>
                    <a:prstGeom prst="rect">
                      <a:avLst/>
                    </a:prstGeom>
                    <a:noFill/>
                    <a:ln w="9525">
                      <a:noFill/>
                      <a:miter lim="800000"/>
                      <a:headEnd/>
                      <a:tailEnd/>
                    </a:ln>
                  </pic:spPr>
                </pic:pic>
              </a:graphicData>
            </a:graphic>
          </wp:anchor>
        </w:drawing>
      </w:r>
      <w:r w:rsidR="003C0A51">
        <w:rPr>
          <w:sz w:val="22"/>
          <w:u w:val="single"/>
        </w:rPr>
        <w:t>Petition No</w:t>
      </w:r>
      <w:r w:rsidR="007A7579" w:rsidRPr="003C0A51">
        <w:rPr>
          <w:sz w:val="22"/>
          <w:u w:val="single"/>
        </w:rPr>
        <w:t xml:space="preserve"> </w:t>
      </w:r>
      <w:r w:rsidR="00F8648E">
        <w:rPr>
          <w:sz w:val="22"/>
          <w:u w:val="single"/>
        </w:rPr>
        <w:t>8</w:t>
      </w:r>
      <w:r w:rsidR="005E72D9">
        <w:rPr>
          <w:sz w:val="22"/>
          <w:u w:val="single"/>
        </w:rPr>
        <w:t>41</w:t>
      </w:r>
      <w:r w:rsidR="001A428B">
        <w:rPr>
          <w:sz w:val="22"/>
          <w:u w:val="single"/>
        </w:rPr>
        <w:t xml:space="preserve"> of 201</w:t>
      </w:r>
      <w:r w:rsidR="006A2C67">
        <w:rPr>
          <w:sz w:val="22"/>
          <w:u w:val="single"/>
        </w:rPr>
        <w:t>2</w:t>
      </w:r>
    </w:p>
    <w:p w:rsidR="005850E8" w:rsidRDefault="005850E8" w:rsidP="00694242">
      <w:pPr>
        <w:pStyle w:val="Title"/>
        <w:tabs>
          <w:tab w:val="left" w:pos="870"/>
          <w:tab w:val="center" w:pos="4320"/>
        </w:tabs>
      </w:pPr>
    </w:p>
    <w:p w:rsidR="007A7579" w:rsidRDefault="007A7579" w:rsidP="00694242">
      <w:pPr>
        <w:pStyle w:val="Title"/>
        <w:tabs>
          <w:tab w:val="left" w:pos="870"/>
          <w:tab w:val="center" w:pos="4320"/>
        </w:tabs>
      </w:pPr>
      <w:r>
        <w:t>BEFORE</w:t>
      </w:r>
    </w:p>
    <w:p w:rsidR="007A7579" w:rsidRDefault="007A7579" w:rsidP="00694242">
      <w:pPr>
        <w:pStyle w:val="Title"/>
      </w:pPr>
      <w:r>
        <w:t>THE UTTAR PRADESH ELECTRICITY REGULATORY COMMISSION</w:t>
      </w:r>
    </w:p>
    <w:p w:rsidR="007A7579" w:rsidRDefault="007A7579" w:rsidP="00694242">
      <w:pPr>
        <w:pStyle w:val="Title"/>
      </w:pPr>
      <w:r>
        <w:t>LUCKNOW</w:t>
      </w:r>
    </w:p>
    <w:p w:rsidR="00CD3B06" w:rsidRPr="00CD3B06" w:rsidRDefault="00CD3B06" w:rsidP="00694242">
      <w:pPr>
        <w:spacing w:line="360" w:lineRule="auto"/>
        <w:ind w:left="2520" w:hanging="2520"/>
        <w:jc w:val="center"/>
        <w:rPr>
          <w:rFonts w:ascii="Arial" w:hAnsi="Arial" w:cs="Arial"/>
          <w:b/>
          <w:sz w:val="22"/>
        </w:rPr>
      </w:pPr>
      <w:r w:rsidRPr="00CD3B06">
        <w:rPr>
          <w:rFonts w:ascii="Arial" w:hAnsi="Arial" w:cs="Arial"/>
          <w:b/>
          <w:sz w:val="22"/>
          <w:u w:val="single"/>
        </w:rPr>
        <w:t>Date of Order :</w:t>
      </w:r>
      <w:r w:rsidR="006476F9">
        <w:rPr>
          <w:rFonts w:ascii="Arial" w:hAnsi="Arial" w:cs="Arial"/>
          <w:b/>
          <w:sz w:val="22"/>
          <w:u w:val="single"/>
        </w:rPr>
        <w:t xml:space="preserve"> </w:t>
      </w:r>
      <w:r w:rsidR="00804BD3">
        <w:rPr>
          <w:rFonts w:ascii="Arial" w:hAnsi="Arial" w:cs="Arial"/>
          <w:b/>
          <w:sz w:val="22"/>
          <w:u w:val="single"/>
        </w:rPr>
        <w:t>21</w:t>
      </w:r>
      <w:r w:rsidR="003C0A51">
        <w:rPr>
          <w:rFonts w:ascii="Arial" w:hAnsi="Arial" w:cs="Arial"/>
          <w:b/>
          <w:sz w:val="22"/>
          <w:u w:val="single"/>
        </w:rPr>
        <w:t>.</w:t>
      </w:r>
      <w:r w:rsidR="00840F52">
        <w:rPr>
          <w:rFonts w:ascii="Arial" w:hAnsi="Arial" w:cs="Arial"/>
          <w:b/>
          <w:sz w:val="22"/>
          <w:u w:val="single"/>
        </w:rPr>
        <w:t>0</w:t>
      </w:r>
      <w:r w:rsidR="00F02405">
        <w:rPr>
          <w:rFonts w:ascii="Arial" w:hAnsi="Arial" w:cs="Arial"/>
          <w:b/>
          <w:sz w:val="22"/>
          <w:u w:val="single"/>
        </w:rPr>
        <w:t>8</w:t>
      </w:r>
      <w:r w:rsidR="003C0A51">
        <w:rPr>
          <w:rFonts w:ascii="Arial" w:hAnsi="Arial" w:cs="Arial"/>
          <w:b/>
          <w:sz w:val="22"/>
          <w:u w:val="single"/>
        </w:rPr>
        <w:t>.201</w:t>
      </w:r>
      <w:r w:rsidR="00840F52">
        <w:rPr>
          <w:rFonts w:ascii="Arial" w:hAnsi="Arial" w:cs="Arial"/>
          <w:b/>
          <w:sz w:val="22"/>
          <w:u w:val="single"/>
        </w:rPr>
        <w:t>4</w:t>
      </w:r>
    </w:p>
    <w:p w:rsidR="00411066" w:rsidRPr="008223B3" w:rsidRDefault="00411066" w:rsidP="0083482E">
      <w:pPr>
        <w:pStyle w:val="BodyTextIndent"/>
        <w:tabs>
          <w:tab w:val="left" w:pos="2977"/>
        </w:tabs>
        <w:ind w:left="2694" w:right="-96" w:hanging="2694"/>
        <w:rPr>
          <w:b/>
          <w:i w:val="0"/>
          <w:sz w:val="22"/>
          <w:szCs w:val="22"/>
        </w:rPr>
      </w:pPr>
    </w:p>
    <w:p w:rsidR="00A052D7" w:rsidRDefault="00A052D7" w:rsidP="00A052D7">
      <w:pPr>
        <w:pStyle w:val="BodyTextIndent"/>
        <w:tabs>
          <w:tab w:val="left" w:pos="2977"/>
        </w:tabs>
        <w:ind w:left="2694" w:right="-96" w:hanging="2694"/>
        <w:rPr>
          <w:b/>
          <w:i w:val="0"/>
          <w:sz w:val="22"/>
          <w:szCs w:val="22"/>
        </w:rPr>
      </w:pPr>
      <w:r>
        <w:rPr>
          <w:b/>
          <w:i w:val="0"/>
          <w:sz w:val="22"/>
          <w:szCs w:val="22"/>
        </w:rPr>
        <w:t>PRESENT:</w:t>
      </w:r>
    </w:p>
    <w:p w:rsidR="00A052D7" w:rsidRDefault="00A052D7" w:rsidP="00A052D7">
      <w:pPr>
        <w:pStyle w:val="BodyTextIndent"/>
        <w:tabs>
          <w:tab w:val="left" w:pos="2977"/>
        </w:tabs>
        <w:ind w:left="2694" w:right="-96" w:hanging="2694"/>
        <w:rPr>
          <w:b/>
          <w:i w:val="0"/>
          <w:sz w:val="22"/>
          <w:szCs w:val="22"/>
        </w:rPr>
      </w:pPr>
    </w:p>
    <w:p w:rsidR="00A052D7" w:rsidRDefault="00A052D7" w:rsidP="00A052D7">
      <w:pPr>
        <w:pStyle w:val="BodyTextIndent"/>
        <w:numPr>
          <w:ilvl w:val="0"/>
          <w:numId w:val="39"/>
        </w:numPr>
        <w:ind w:left="567" w:right="-96" w:hanging="567"/>
        <w:rPr>
          <w:i w:val="0"/>
          <w:sz w:val="22"/>
          <w:szCs w:val="22"/>
        </w:rPr>
      </w:pPr>
      <w:r w:rsidRPr="001C791C">
        <w:rPr>
          <w:i w:val="0"/>
          <w:sz w:val="22"/>
          <w:szCs w:val="22"/>
        </w:rPr>
        <w:t>Hon’ble Sri Desh Deepak Verma, Chairman</w:t>
      </w:r>
    </w:p>
    <w:p w:rsidR="00F02405" w:rsidRPr="001C791C" w:rsidRDefault="00F02405" w:rsidP="00A052D7">
      <w:pPr>
        <w:pStyle w:val="BodyTextIndent"/>
        <w:numPr>
          <w:ilvl w:val="0"/>
          <w:numId w:val="39"/>
        </w:numPr>
        <w:ind w:left="567" w:right="-96" w:hanging="567"/>
        <w:rPr>
          <w:i w:val="0"/>
          <w:sz w:val="22"/>
          <w:szCs w:val="22"/>
        </w:rPr>
      </w:pPr>
      <w:r>
        <w:rPr>
          <w:i w:val="0"/>
          <w:sz w:val="22"/>
          <w:szCs w:val="22"/>
        </w:rPr>
        <w:t>Hon’ble Smt. Meenakshi Singh, Member</w:t>
      </w:r>
    </w:p>
    <w:p w:rsidR="00A052D7" w:rsidRPr="001C791C" w:rsidRDefault="00A052D7" w:rsidP="00A052D7">
      <w:pPr>
        <w:pStyle w:val="BodyTextIndent"/>
        <w:numPr>
          <w:ilvl w:val="0"/>
          <w:numId w:val="39"/>
        </w:numPr>
        <w:ind w:left="567" w:right="-96" w:hanging="567"/>
        <w:rPr>
          <w:i w:val="0"/>
          <w:sz w:val="22"/>
          <w:szCs w:val="22"/>
        </w:rPr>
      </w:pPr>
      <w:r w:rsidRPr="001C791C">
        <w:rPr>
          <w:i w:val="0"/>
          <w:sz w:val="22"/>
          <w:szCs w:val="22"/>
        </w:rPr>
        <w:t>Hon’ble Sri Indu Bhushan Pandey, Member</w:t>
      </w:r>
    </w:p>
    <w:p w:rsidR="005850E8" w:rsidRDefault="005850E8" w:rsidP="00E56461">
      <w:pPr>
        <w:pStyle w:val="BodyTextIndent"/>
        <w:tabs>
          <w:tab w:val="left" w:pos="2977"/>
        </w:tabs>
        <w:ind w:left="2694" w:right="-476" w:hanging="2694"/>
        <w:rPr>
          <w:b/>
          <w:i w:val="0"/>
          <w:sz w:val="22"/>
          <w:szCs w:val="22"/>
        </w:rPr>
      </w:pPr>
    </w:p>
    <w:p w:rsidR="00A052D7" w:rsidRDefault="00A052D7" w:rsidP="00E56461">
      <w:pPr>
        <w:pStyle w:val="BodyTextIndent"/>
        <w:tabs>
          <w:tab w:val="left" w:pos="2977"/>
        </w:tabs>
        <w:ind w:left="2694" w:right="-476" w:hanging="2694"/>
        <w:rPr>
          <w:b/>
          <w:i w:val="0"/>
          <w:sz w:val="22"/>
          <w:szCs w:val="22"/>
        </w:rPr>
      </w:pPr>
    </w:p>
    <w:p w:rsidR="00CD4A3C" w:rsidRPr="004D0038" w:rsidRDefault="007A7579" w:rsidP="00E56461">
      <w:pPr>
        <w:pStyle w:val="BodyTextIndent"/>
        <w:tabs>
          <w:tab w:val="left" w:pos="2977"/>
        </w:tabs>
        <w:ind w:left="2694" w:right="-476" w:hanging="2694"/>
        <w:rPr>
          <w:b/>
          <w:i w:val="0"/>
          <w:sz w:val="22"/>
          <w:szCs w:val="22"/>
        </w:rPr>
      </w:pPr>
      <w:r w:rsidRPr="008223B3">
        <w:rPr>
          <w:b/>
          <w:i w:val="0"/>
          <w:sz w:val="22"/>
          <w:szCs w:val="22"/>
        </w:rPr>
        <w:t>IN THE MATTER</w:t>
      </w:r>
      <w:r w:rsidRPr="008223B3">
        <w:rPr>
          <w:b/>
          <w:i w:val="0"/>
          <w:iCs w:val="0"/>
          <w:sz w:val="22"/>
          <w:szCs w:val="22"/>
        </w:rPr>
        <w:t xml:space="preserve"> </w:t>
      </w:r>
      <w:r w:rsidRPr="008223B3">
        <w:rPr>
          <w:b/>
          <w:i w:val="0"/>
          <w:sz w:val="22"/>
          <w:szCs w:val="22"/>
        </w:rPr>
        <w:t>OF:</w:t>
      </w:r>
      <w:r w:rsidR="003C0A51" w:rsidRPr="005E72D9">
        <w:rPr>
          <w:i w:val="0"/>
          <w:sz w:val="22"/>
          <w:szCs w:val="22"/>
        </w:rPr>
        <w:tab/>
      </w:r>
      <w:r w:rsidR="005E72D9">
        <w:rPr>
          <w:i w:val="0"/>
          <w:sz w:val="22"/>
          <w:szCs w:val="22"/>
        </w:rPr>
        <w:t>S</w:t>
      </w:r>
      <w:r w:rsidR="005E72D9" w:rsidRPr="005E72D9">
        <w:rPr>
          <w:i w:val="0"/>
        </w:rPr>
        <w:t>eeking approval of revised capital cost of project Pragati</w:t>
      </w:r>
      <w:r w:rsidR="004D0038" w:rsidRPr="005E72D9">
        <w:rPr>
          <w:i w:val="0"/>
        </w:rPr>
        <w:t>.</w:t>
      </w:r>
    </w:p>
    <w:p w:rsidR="00E56461" w:rsidRDefault="00E56461" w:rsidP="00CA55DE">
      <w:pPr>
        <w:spacing w:line="360" w:lineRule="auto"/>
        <w:jc w:val="both"/>
        <w:rPr>
          <w:rFonts w:ascii="Arial" w:hAnsi="Arial" w:cs="Arial"/>
          <w:b/>
          <w:sz w:val="22"/>
          <w:szCs w:val="22"/>
        </w:rPr>
      </w:pPr>
    </w:p>
    <w:p w:rsidR="0083482E" w:rsidRPr="008223B3" w:rsidRDefault="0083482E" w:rsidP="00CA55DE">
      <w:pPr>
        <w:spacing w:line="360" w:lineRule="auto"/>
        <w:jc w:val="both"/>
        <w:rPr>
          <w:rFonts w:ascii="Arial" w:hAnsi="Arial" w:cs="Arial"/>
          <w:b/>
          <w:sz w:val="22"/>
          <w:szCs w:val="22"/>
        </w:rPr>
      </w:pPr>
      <w:r w:rsidRPr="008223B3">
        <w:rPr>
          <w:rFonts w:ascii="Arial" w:hAnsi="Arial" w:cs="Arial"/>
          <w:b/>
          <w:sz w:val="22"/>
          <w:szCs w:val="22"/>
        </w:rPr>
        <w:t>AND</w:t>
      </w:r>
    </w:p>
    <w:p w:rsidR="007A7579" w:rsidRPr="008223B3" w:rsidRDefault="0083482E" w:rsidP="00CA55DE">
      <w:pPr>
        <w:spacing w:line="360" w:lineRule="auto"/>
        <w:jc w:val="both"/>
        <w:rPr>
          <w:rFonts w:ascii="Arial" w:hAnsi="Arial" w:cs="Arial"/>
          <w:b/>
          <w:sz w:val="22"/>
          <w:szCs w:val="22"/>
        </w:rPr>
      </w:pPr>
      <w:r w:rsidRPr="008223B3">
        <w:rPr>
          <w:rFonts w:ascii="Arial" w:hAnsi="Arial" w:cs="Arial"/>
          <w:b/>
          <w:sz w:val="22"/>
          <w:szCs w:val="22"/>
        </w:rPr>
        <w:t>IN THE MATTER OF</w:t>
      </w:r>
    </w:p>
    <w:p w:rsidR="00893D9C" w:rsidRDefault="00893D9C" w:rsidP="00893D9C">
      <w:pPr>
        <w:ind w:left="2880" w:right="-328" w:hanging="2880"/>
        <w:rPr>
          <w:rFonts w:ascii="Arial" w:hAnsi="Arial" w:cs="Arial"/>
        </w:rPr>
      </w:pPr>
      <w:r>
        <w:rPr>
          <w:rFonts w:ascii="Arial" w:hAnsi="Arial" w:cs="Arial"/>
        </w:rPr>
        <w:t xml:space="preserve">UP Rajya Vidyut Utpadan Nigam Limited, </w:t>
      </w:r>
    </w:p>
    <w:p w:rsidR="00893D9C" w:rsidRDefault="00893D9C" w:rsidP="00893D9C">
      <w:pPr>
        <w:ind w:left="2880" w:right="-328" w:hanging="2880"/>
        <w:rPr>
          <w:rFonts w:ascii="Arial" w:hAnsi="Arial" w:cs="Arial"/>
        </w:rPr>
      </w:pPr>
      <w:r>
        <w:rPr>
          <w:rFonts w:ascii="Arial" w:hAnsi="Arial" w:cs="Arial"/>
        </w:rPr>
        <w:t>14</w:t>
      </w:r>
      <w:r w:rsidRPr="001A54FE">
        <w:rPr>
          <w:rFonts w:ascii="Arial" w:hAnsi="Arial" w:cs="Arial"/>
          <w:vertAlign w:val="superscript"/>
        </w:rPr>
        <w:t>th</w:t>
      </w:r>
      <w:r>
        <w:rPr>
          <w:rFonts w:ascii="Arial" w:hAnsi="Arial" w:cs="Arial"/>
        </w:rPr>
        <w:t xml:space="preserve"> Floor, Shakti Bhawan Ext.,</w:t>
      </w:r>
    </w:p>
    <w:p w:rsidR="00893D9C" w:rsidRDefault="00893D9C" w:rsidP="00893D9C">
      <w:pPr>
        <w:ind w:left="2880" w:right="-328" w:hanging="2880"/>
        <w:rPr>
          <w:rFonts w:ascii="Arial" w:hAnsi="Arial" w:cs="Arial"/>
        </w:rPr>
      </w:pPr>
      <w:r>
        <w:rPr>
          <w:rFonts w:ascii="Arial" w:hAnsi="Arial" w:cs="Arial"/>
        </w:rPr>
        <w:t xml:space="preserve">14, Ashok Marg, </w:t>
      </w:r>
      <w:smartTag w:uri="urn:schemas-microsoft-com:office:smarttags" w:element="place">
        <w:smartTag w:uri="urn:schemas-microsoft-com:office:smarttags" w:element="City">
          <w:r>
            <w:rPr>
              <w:rFonts w:ascii="Arial" w:hAnsi="Arial" w:cs="Arial"/>
            </w:rPr>
            <w:t>Lucknow</w:t>
          </w:r>
        </w:smartTag>
      </w:smartTag>
      <w:r>
        <w:rPr>
          <w:rFonts w:ascii="Arial" w:hAnsi="Arial" w:cs="Arial"/>
        </w:rPr>
        <w:t>.</w:t>
      </w:r>
    </w:p>
    <w:p w:rsidR="00893D9C" w:rsidRDefault="00893D9C" w:rsidP="00893D9C">
      <w:pPr>
        <w:ind w:left="357" w:right="-357"/>
        <w:contextualSpacing/>
        <w:rPr>
          <w:b/>
          <w:bCs/>
          <w:sz w:val="22"/>
          <w:szCs w:val="22"/>
        </w:rPr>
      </w:pPr>
      <w:r w:rsidRPr="008223B3">
        <w:rPr>
          <w:sz w:val="22"/>
          <w:szCs w:val="22"/>
        </w:rPr>
        <w:tab/>
      </w:r>
      <w:r w:rsidRPr="008223B3">
        <w:rPr>
          <w:sz w:val="22"/>
          <w:szCs w:val="22"/>
        </w:rPr>
        <w:tab/>
      </w:r>
      <w:r w:rsidRPr="008223B3">
        <w:rPr>
          <w:sz w:val="22"/>
          <w:szCs w:val="22"/>
        </w:rPr>
        <w:tab/>
      </w:r>
      <w:r w:rsidRPr="008223B3">
        <w:rPr>
          <w:sz w:val="22"/>
          <w:szCs w:val="22"/>
        </w:rPr>
        <w:tab/>
      </w:r>
      <w:r w:rsidRPr="008223B3">
        <w:rPr>
          <w:sz w:val="22"/>
          <w:szCs w:val="22"/>
        </w:rPr>
        <w:tab/>
      </w:r>
      <w:r w:rsidRPr="008223B3">
        <w:rPr>
          <w:sz w:val="22"/>
          <w:szCs w:val="22"/>
        </w:rPr>
        <w:tab/>
      </w:r>
      <w:r w:rsidRPr="008223B3">
        <w:rPr>
          <w:sz w:val="22"/>
          <w:szCs w:val="22"/>
        </w:rPr>
        <w:tab/>
      </w:r>
      <w:r w:rsidRPr="008223B3">
        <w:rPr>
          <w:sz w:val="22"/>
          <w:szCs w:val="22"/>
        </w:rPr>
        <w:tab/>
      </w:r>
      <w:r w:rsidRPr="008223B3">
        <w:rPr>
          <w:sz w:val="22"/>
          <w:szCs w:val="22"/>
        </w:rPr>
        <w:tab/>
        <w:t xml:space="preserve">   </w:t>
      </w:r>
      <w:r>
        <w:rPr>
          <w:sz w:val="22"/>
          <w:szCs w:val="22"/>
        </w:rPr>
        <w:t xml:space="preserve">     </w:t>
      </w:r>
      <w:r w:rsidRPr="008223B3">
        <w:rPr>
          <w:sz w:val="22"/>
          <w:szCs w:val="22"/>
        </w:rPr>
        <w:t xml:space="preserve"> </w:t>
      </w:r>
      <w:r w:rsidRPr="008223B3">
        <w:rPr>
          <w:b/>
          <w:bCs/>
          <w:sz w:val="22"/>
          <w:szCs w:val="22"/>
        </w:rPr>
        <w:t>---------------Petitioner</w:t>
      </w:r>
    </w:p>
    <w:p w:rsidR="00893D9C" w:rsidRPr="008223B3" w:rsidRDefault="00893D9C" w:rsidP="00893D9C">
      <w:pPr>
        <w:ind w:left="357" w:right="-357"/>
        <w:contextualSpacing/>
        <w:rPr>
          <w:rFonts w:ascii="Arial" w:hAnsi="Arial" w:cs="Arial"/>
          <w:sz w:val="22"/>
          <w:szCs w:val="22"/>
        </w:rPr>
      </w:pPr>
    </w:p>
    <w:p w:rsidR="00893D9C" w:rsidRDefault="00893D9C" w:rsidP="00893D9C">
      <w:pPr>
        <w:numPr>
          <w:ilvl w:val="0"/>
          <w:numId w:val="20"/>
        </w:numPr>
        <w:tabs>
          <w:tab w:val="clear" w:pos="1080"/>
          <w:tab w:val="num" w:pos="480"/>
        </w:tabs>
        <w:ind w:left="480" w:right="-360" w:hanging="480"/>
        <w:jc w:val="both"/>
        <w:rPr>
          <w:rFonts w:ascii="Arial" w:hAnsi="Arial" w:cs="Arial"/>
        </w:rPr>
      </w:pPr>
      <w:r>
        <w:rPr>
          <w:rFonts w:ascii="Arial" w:hAnsi="Arial" w:cs="Arial"/>
        </w:rPr>
        <w:t>The Managing Director, U.P. Power Corporation Ltd., 7</w:t>
      </w:r>
      <w:r w:rsidRPr="001A54FE">
        <w:rPr>
          <w:rFonts w:ascii="Arial" w:hAnsi="Arial" w:cs="Arial"/>
          <w:vertAlign w:val="superscript"/>
        </w:rPr>
        <w:t>th</w:t>
      </w:r>
      <w:r>
        <w:rPr>
          <w:rFonts w:ascii="Arial" w:hAnsi="Arial" w:cs="Arial"/>
        </w:rPr>
        <w:t xml:space="preserve"> Floor, Shakti Bhawan,14, Ashok Marg, Lucknow </w:t>
      </w:r>
    </w:p>
    <w:p w:rsidR="00893D9C" w:rsidRDefault="00893D9C" w:rsidP="00893D9C">
      <w:pPr>
        <w:numPr>
          <w:ilvl w:val="0"/>
          <w:numId w:val="20"/>
        </w:numPr>
        <w:tabs>
          <w:tab w:val="clear" w:pos="1080"/>
          <w:tab w:val="num" w:pos="480"/>
        </w:tabs>
        <w:ind w:left="480" w:right="-360" w:hanging="480"/>
        <w:jc w:val="both"/>
        <w:rPr>
          <w:rFonts w:ascii="Arial" w:hAnsi="Arial" w:cs="Arial"/>
        </w:rPr>
      </w:pPr>
      <w:r>
        <w:rPr>
          <w:rFonts w:ascii="Arial" w:hAnsi="Arial" w:cs="Arial"/>
        </w:rPr>
        <w:t>The Managing Director, Purvanchal  Vidyut Vitran Nigam Ltd.,132KV Substation, Bhikaripur, Vidyut Nagar,Varanasi.</w:t>
      </w:r>
    </w:p>
    <w:p w:rsidR="00893D9C" w:rsidRDefault="00893D9C" w:rsidP="00893D9C">
      <w:pPr>
        <w:numPr>
          <w:ilvl w:val="0"/>
          <w:numId w:val="20"/>
        </w:numPr>
        <w:tabs>
          <w:tab w:val="clear" w:pos="1080"/>
          <w:tab w:val="num" w:pos="480"/>
        </w:tabs>
        <w:ind w:left="480" w:right="-360" w:hanging="480"/>
        <w:jc w:val="both"/>
        <w:rPr>
          <w:rFonts w:ascii="Arial" w:hAnsi="Arial" w:cs="Arial"/>
        </w:rPr>
      </w:pPr>
      <w:r>
        <w:rPr>
          <w:rFonts w:ascii="Arial" w:hAnsi="Arial" w:cs="Arial"/>
        </w:rPr>
        <w:t xml:space="preserve">The Managing Director, Pachimanchal  Vidyut Vitran Nigam Ltd., Victoria Park, </w:t>
      </w:r>
      <w:smartTag w:uri="urn:schemas-microsoft-com:office:smarttags" w:element="place">
        <w:smartTag w:uri="urn:schemas-microsoft-com:office:smarttags" w:element="City">
          <w:r>
            <w:rPr>
              <w:rFonts w:ascii="Arial" w:hAnsi="Arial" w:cs="Arial"/>
            </w:rPr>
            <w:t>Meerut</w:t>
          </w:r>
        </w:smartTag>
      </w:smartTag>
      <w:r>
        <w:rPr>
          <w:rFonts w:ascii="Arial" w:hAnsi="Arial" w:cs="Arial"/>
        </w:rPr>
        <w:t>.</w:t>
      </w:r>
    </w:p>
    <w:p w:rsidR="00893D9C" w:rsidRDefault="00893D9C" w:rsidP="00893D9C">
      <w:pPr>
        <w:numPr>
          <w:ilvl w:val="0"/>
          <w:numId w:val="20"/>
        </w:numPr>
        <w:tabs>
          <w:tab w:val="clear" w:pos="1080"/>
          <w:tab w:val="num" w:pos="480"/>
        </w:tabs>
        <w:ind w:left="480" w:right="-360" w:hanging="480"/>
        <w:jc w:val="both"/>
        <w:rPr>
          <w:rFonts w:ascii="Arial" w:hAnsi="Arial" w:cs="Arial"/>
        </w:rPr>
      </w:pPr>
      <w:r>
        <w:rPr>
          <w:rFonts w:ascii="Arial" w:hAnsi="Arial" w:cs="Arial"/>
        </w:rPr>
        <w:t xml:space="preserve">The Managing Director, Madhyanchal Vidyut Vitran Nigam Ltd., </w:t>
      </w:r>
      <w:smartTag w:uri="urn:schemas-microsoft-com:office:smarttags" w:element="address">
        <w:smartTag w:uri="urn:schemas-microsoft-com:office:smarttags" w:element="Street">
          <w:r>
            <w:rPr>
              <w:rFonts w:ascii="Arial" w:hAnsi="Arial" w:cs="Arial"/>
            </w:rPr>
            <w:t>Prag Narain Road</w:t>
          </w:r>
        </w:smartTag>
        <w:r>
          <w:rPr>
            <w:rFonts w:ascii="Arial" w:hAnsi="Arial" w:cs="Arial"/>
          </w:rPr>
          <w:t xml:space="preserve">, </w:t>
        </w:r>
        <w:smartTag w:uri="urn:schemas-microsoft-com:office:smarttags" w:element="City">
          <w:r>
            <w:rPr>
              <w:rFonts w:ascii="Arial" w:hAnsi="Arial" w:cs="Arial"/>
            </w:rPr>
            <w:t>Lucknow</w:t>
          </w:r>
        </w:smartTag>
      </w:smartTag>
      <w:r>
        <w:rPr>
          <w:rFonts w:ascii="Arial" w:hAnsi="Arial" w:cs="Arial"/>
        </w:rPr>
        <w:t>.</w:t>
      </w:r>
    </w:p>
    <w:p w:rsidR="00893D9C" w:rsidRDefault="00893D9C" w:rsidP="00893D9C">
      <w:pPr>
        <w:numPr>
          <w:ilvl w:val="0"/>
          <w:numId w:val="20"/>
        </w:numPr>
        <w:tabs>
          <w:tab w:val="clear" w:pos="1080"/>
          <w:tab w:val="num" w:pos="480"/>
        </w:tabs>
        <w:ind w:left="480" w:right="-360" w:hanging="480"/>
        <w:jc w:val="both"/>
        <w:rPr>
          <w:rFonts w:ascii="Arial" w:hAnsi="Arial" w:cs="Arial"/>
        </w:rPr>
      </w:pPr>
      <w:r>
        <w:rPr>
          <w:rFonts w:ascii="Arial" w:hAnsi="Arial" w:cs="Arial"/>
        </w:rPr>
        <w:t xml:space="preserve">The Managing Director, Dakchinanchal Vidyut Vitran Nigam Ltd., </w:t>
      </w:r>
      <w:smartTag w:uri="urn:schemas-microsoft-com:office:smarttags" w:element="address">
        <w:smartTag w:uri="urn:schemas-microsoft-com:office:smarttags" w:element="Street">
          <w:r>
            <w:rPr>
              <w:rFonts w:ascii="Arial" w:hAnsi="Arial" w:cs="Arial"/>
            </w:rPr>
            <w:t>Gailana Road</w:t>
          </w:r>
        </w:smartTag>
        <w:r>
          <w:rPr>
            <w:rFonts w:ascii="Arial" w:hAnsi="Arial" w:cs="Arial"/>
          </w:rPr>
          <w:t xml:space="preserve">, </w:t>
        </w:r>
        <w:smartTag w:uri="urn:schemas-microsoft-com:office:smarttags" w:element="City">
          <w:r>
            <w:rPr>
              <w:rFonts w:ascii="Arial" w:hAnsi="Arial" w:cs="Arial"/>
            </w:rPr>
            <w:t>Agra</w:t>
          </w:r>
        </w:smartTag>
      </w:smartTag>
      <w:r>
        <w:rPr>
          <w:rFonts w:ascii="Arial" w:hAnsi="Arial" w:cs="Arial"/>
        </w:rPr>
        <w:t>.</w:t>
      </w:r>
    </w:p>
    <w:p w:rsidR="00893D9C" w:rsidRPr="00E56461" w:rsidRDefault="00893D9C" w:rsidP="00893D9C">
      <w:pPr>
        <w:numPr>
          <w:ilvl w:val="0"/>
          <w:numId w:val="20"/>
        </w:numPr>
        <w:tabs>
          <w:tab w:val="clear" w:pos="1080"/>
          <w:tab w:val="num" w:pos="480"/>
        </w:tabs>
        <w:ind w:left="567" w:right="-360" w:hanging="567"/>
        <w:jc w:val="both"/>
        <w:rPr>
          <w:rFonts w:ascii="Arial" w:hAnsi="Arial" w:cs="Arial"/>
          <w:sz w:val="22"/>
          <w:szCs w:val="22"/>
        </w:rPr>
      </w:pPr>
      <w:r w:rsidRPr="00E56461">
        <w:rPr>
          <w:rFonts w:ascii="Arial" w:hAnsi="Arial" w:cs="Arial"/>
        </w:rPr>
        <w:t xml:space="preserve">The Managing Director, KESCO, Kesa House, Kanpur </w:t>
      </w:r>
    </w:p>
    <w:p w:rsidR="00893D9C" w:rsidRPr="00E56461" w:rsidRDefault="00893D9C" w:rsidP="00893D9C">
      <w:pPr>
        <w:numPr>
          <w:ilvl w:val="0"/>
          <w:numId w:val="20"/>
        </w:numPr>
        <w:tabs>
          <w:tab w:val="clear" w:pos="1080"/>
          <w:tab w:val="num" w:pos="480"/>
        </w:tabs>
        <w:ind w:left="567" w:right="-360" w:hanging="567"/>
        <w:jc w:val="both"/>
        <w:rPr>
          <w:rFonts w:ascii="Arial" w:hAnsi="Arial" w:cs="Arial"/>
          <w:sz w:val="22"/>
          <w:szCs w:val="22"/>
        </w:rPr>
      </w:pPr>
      <w:r w:rsidRPr="00E56461">
        <w:rPr>
          <w:rFonts w:ascii="Arial" w:hAnsi="Arial" w:cs="Arial"/>
        </w:rPr>
        <w:t xml:space="preserve">The </w:t>
      </w:r>
      <w:r>
        <w:rPr>
          <w:rFonts w:ascii="Arial" w:hAnsi="Arial" w:cs="Arial"/>
        </w:rPr>
        <w:t xml:space="preserve">Managing Director &amp; </w:t>
      </w:r>
      <w:r w:rsidRPr="00E56461">
        <w:rPr>
          <w:rFonts w:ascii="Arial" w:hAnsi="Arial" w:cs="Arial"/>
        </w:rPr>
        <w:t>CEO, Noida Power Company Limited, H Block, Alpha II, Greater Noida.</w:t>
      </w:r>
      <w:r w:rsidRPr="00E56461">
        <w:rPr>
          <w:rFonts w:ascii="Arial" w:hAnsi="Arial" w:cs="Arial"/>
          <w:sz w:val="22"/>
          <w:szCs w:val="22"/>
        </w:rPr>
        <w:tab/>
      </w:r>
      <w:r w:rsidRPr="00E56461">
        <w:rPr>
          <w:rFonts w:ascii="Arial" w:hAnsi="Arial" w:cs="Arial"/>
          <w:sz w:val="22"/>
          <w:szCs w:val="22"/>
        </w:rPr>
        <w:tab/>
      </w:r>
      <w:r w:rsidRPr="00E56461">
        <w:rPr>
          <w:rFonts w:ascii="Arial" w:hAnsi="Arial" w:cs="Arial"/>
          <w:sz w:val="22"/>
          <w:szCs w:val="22"/>
        </w:rPr>
        <w:tab/>
      </w:r>
      <w:r w:rsidRPr="00E56461">
        <w:rPr>
          <w:rFonts w:ascii="Arial" w:hAnsi="Arial" w:cs="Arial"/>
          <w:sz w:val="22"/>
          <w:szCs w:val="22"/>
        </w:rPr>
        <w:tab/>
      </w:r>
      <w:r w:rsidRPr="00E56461">
        <w:rPr>
          <w:rFonts w:ascii="Arial" w:hAnsi="Arial" w:cs="Arial"/>
          <w:sz w:val="22"/>
          <w:szCs w:val="22"/>
        </w:rPr>
        <w:tab/>
      </w:r>
      <w:r w:rsidRPr="00E56461">
        <w:rPr>
          <w:rFonts w:ascii="Arial" w:hAnsi="Arial" w:cs="Arial"/>
          <w:sz w:val="22"/>
          <w:szCs w:val="22"/>
        </w:rPr>
        <w:tab/>
      </w:r>
      <w:r w:rsidRPr="00E56461">
        <w:rPr>
          <w:rFonts w:ascii="Arial" w:hAnsi="Arial" w:cs="Arial"/>
          <w:sz w:val="22"/>
          <w:szCs w:val="22"/>
        </w:rPr>
        <w:tab/>
      </w:r>
    </w:p>
    <w:p w:rsidR="00893D9C" w:rsidRPr="008223B3" w:rsidRDefault="00893D9C" w:rsidP="00893D9C">
      <w:pPr>
        <w:ind w:right="-360"/>
        <w:jc w:val="right"/>
        <w:rPr>
          <w:rFonts w:ascii="Arial" w:hAnsi="Arial" w:cs="Arial"/>
          <w:sz w:val="22"/>
          <w:szCs w:val="22"/>
        </w:rPr>
      </w:pPr>
      <w:r w:rsidRPr="008223B3">
        <w:rPr>
          <w:b/>
          <w:bCs/>
          <w:sz w:val="22"/>
          <w:szCs w:val="22"/>
        </w:rPr>
        <w:t>--------------- Respondent</w:t>
      </w:r>
    </w:p>
    <w:p w:rsidR="00893D9C" w:rsidRPr="008223B3" w:rsidRDefault="00893D9C" w:rsidP="00893D9C">
      <w:pPr>
        <w:spacing w:line="360" w:lineRule="auto"/>
        <w:ind w:left="360" w:hanging="360"/>
        <w:jc w:val="both"/>
        <w:rPr>
          <w:rFonts w:ascii="Arial" w:hAnsi="Arial" w:cs="Arial"/>
          <w:bCs/>
          <w:sz w:val="22"/>
          <w:szCs w:val="22"/>
        </w:rPr>
      </w:pPr>
      <w:r w:rsidRPr="008223B3">
        <w:rPr>
          <w:rFonts w:ascii="Arial" w:hAnsi="Arial" w:cs="Arial"/>
          <w:bCs/>
          <w:sz w:val="22"/>
          <w:szCs w:val="22"/>
        </w:rPr>
        <w:t>The following were present:</w:t>
      </w:r>
    </w:p>
    <w:p w:rsidR="00F02405" w:rsidRDefault="00F02405" w:rsidP="005850E8">
      <w:pPr>
        <w:numPr>
          <w:ilvl w:val="0"/>
          <w:numId w:val="33"/>
        </w:numPr>
        <w:ind w:left="426" w:hanging="426"/>
        <w:jc w:val="both"/>
        <w:rPr>
          <w:rFonts w:ascii="Arial" w:hAnsi="Arial" w:cs="Arial"/>
          <w:bCs/>
          <w:sz w:val="22"/>
          <w:szCs w:val="22"/>
        </w:rPr>
      </w:pPr>
      <w:r>
        <w:rPr>
          <w:rFonts w:ascii="Arial" w:hAnsi="Arial" w:cs="Arial"/>
          <w:bCs/>
          <w:sz w:val="22"/>
          <w:szCs w:val="22"/>
        </w:rPr>
        <w:t>Sri Subir Chakravorty, C.E., UPRVUNL</w:t>
      </w:r>
    </w:p>
    <w:p w:rsidR="005850E8" w:rsidRDefault="005850E8" w:rsidP="005850E8">
      <w:pPr>
        <w:numPr>
          <w:ilvl w:val="0"/>
          <w:numId w:val="33"/>
        </w:numPr>
        <w:ind w:left="426" w:hanging="426"/>
        <w:jc w:val="both"/>
        <w:rPr>
          <w:rFonts w:ascii="Arial" w:hAnsi="Arial" w:cs="Arial"/>
          <w:bCs/>
          <w:sz w:val="22"/>
          <w:szCs w:val="22"/>
        </w:rPr>
      </w:pPr>
      <w:r>
        <w:rPr>
          <w:rFonts w:ascii="Arial" w:hAnsi="Arial" w:cs="Arial"/>
          <w:bCs/>
          <w:sz w:val="22"/>
          <w:szCs w:val="22"/>
        </w:rPr>
        <w:t>Sri Brijesh Singh Yadav, A.E., UPRVUNL</w:t>
      </w:r>
    </w:p>
    <w:p w:rsidR="00A052D7" w:rsidRDefault="00A052D7" w:rsidP="005850E8">
      <w:pPr>
        <w:numPr>
          <w:ilvl w:val="0"/>
          <w:numId w:val="33"/>
        </w:numPr>
        <w:ind w:left="426" w:hanging="426"/>
        <w:jc w:val="both"/>
        <w:rPr>
          <w:rFonts w:ascii="Arial" w:hAnsi="Arial" w:cs="Arial"/>
          <w:bCs/>
          <w:sz w:val="22"/>
          <w:szCs w:val="22"/>
        </w:rPr>
      </w:pPr>
      <w:r>
        <w:rPr>
          <w:rFonts w:ascii="Arial" w:hAnsi="Arial" w:cs="Arial"/>
          <w:bCs/>
          <w:sz w:val="22"/>
          <w:szCs w:val="22"/>
        </w:rPr>
        <w:t xml:space="preserve">Sri </w:t>
      </w:r>
      <w:r w:rsidR="00F02405">
        <w:rPr>
          <w:rFonts w:ascii="Arial" w:hAnsi="Arial" w:cs="Arial"/>
          <w:bCs/>
          <w:sz w:val="22"/>
          <w:szCs w:val="22"/>
        </w:rPr>
        <w:t>Ravindra Kumar S.E.</w:t>
      </w:r>
      <w:r>
        <w:rPr>
          <w:rFonts w:ascii="Arial" w:hAnsi="Arial" w:cs="Arial"/>
          <w:bCs/>
          <w:sz w:val="22"/>
          <w:szCs w:val="22"/>
        </w:rPr>
        <w:t>, UPRVUNL</w:t>
      </w:r>
    </w:p>
    <w:p w:rsidR="00F02405" w:rsidRDefault="00F02405" w:rsidP="005850E8">
      <w:pPr>
        <w:numPr>
          <w:ilvl w:val="0"/>
          <w:numId w:val="33"/>
        </w:numPr>
        <w:ind w:left="426" w:hanging="426"/>
        <w:jc w:val="both"/>
        <w:rPr>
          <w:rFonts w:ascii="Arial" w:hAnsi="Arial" w:cs="Arial"/>
          <w:bCs/>
          <w:sz w:val="22"/>
          <w:szCs w:val="22"/>
        </w:rPr>
      </w:pPr>
      <w:r>
        <w:rPr>
          <w:rFonts w:ascii="Arial" w:hAnsi="Arial" w:cs="Arial"/>
          <w:bCs/>
          <w:sz w:val="22"/>
          <w:szCs w:val="22"/>
        </w:rPr>
        <w:t>Sri K.P. Khan, E.E. MVVNL</w:t>
      </w:r>
    </w:p>
    <w:p w:rsidR="00E60E64" w:rsidRDefault="00E60E64" w:rsidP="008223B3">
      <w:pPr>
        <w:ind w:left="-142"/>
        <w:jc w:val="center"/>
        <w:rPr>
          <w:rFonts w:ascii="Arial" w:hAnsi="Arial" w:cs="Arial"/>
          <w:b/>
          <w:bCs/>
          <w:sz w:val="28"/>
          <w:szCs w:val="28"/>
        </w:rPr>
      </w:pPr>
    </w:p>
    <w:p w:rsidR="00A20BEC" w:rsidRDefault="00A20BEC" w:rsidP="008223B3">
      <w:pPr>
        <w:ind w:left="-142"/>
        <w:jc w:val="center"/>
        <w:rPr>
          <w:rFonts w:ascii="Arial" w:hAnsi="Arial" w:cs="Arial"/>
          <w:b/>
          <w:bCs/>
          <w:sz w:val="28"/>
          <w:szCs w:val="28"/>
        </w:rPr>
      </w:pPr>
      <w:r w:rsidRPr="009D671A">
        <w:rPr>
          <w:rFonts w:ascii="Arial" w:hAnsi="Arial" w:cs="Arial"/>
          <w:b/>
          <w:bCs/>
          <w:sz w:val="28"/>
          <w:szCs w:val="28"/>
        </w:rPr>
        <w:lastRenderedPageBreak/>
        <w:t>Order</w:t>
      </w:r>
    </w:p>
    <w:p w:rsidR="00A20BEC" w:rsidRDefault="00A20BEC" w:rsidP="008223B3">
      <w:pPr>
        <w:ind w:left="-142" w:right="-360"/>
        <w:jc w:val="center"/>
        <w:rPr>
          <w:rFonts w:ascii="Arial" w:hAnsi="Arial" w:cs="Arial"/>
          <w:sz w:val="22"/>
          <w:szCs w:val="22"/>
        </w:rPr>
      </w:pPr>
      <w:r w:rsidRPr="00841AAD">
        <w:rPr>
          <w:rFonts w:ascii="Arial" w:hAnsi="Arial" w:cs="Arial"/>
          <w:sz w:val="22"/>
          <w:szCs w:val="22"/>
        </w:rPr>
        <w:t xml:space="preserve">(Date of Hearing </w:t>
      </w:r>
      <w:r w:rsidR="00B033DD">
        <w:rPr>
          <w:rFonts w:ascii="Arial" w:hAnsi="Arial" w:cs="Arial"/>
          <w:sz w:val="22"/>
          <w:szCs w:val="22"/>
        </w:rPr>
        <w:t>01</w:t>
      </w:r>
      <w:r w:rsidR="00A052D7">
        <w:rPr>
          <w:rFonts w:ascii="Arial" w:hAnsi="Arial" w:cs="Arial"/>
          <w:sz w:val="22"/>
          <w:szCs w:val="22"/>
        </w:rPr>
        <w:t>.</w:t>
      </w:r>
      <w:r w:rsidR="007365D8">
        <w:rPr>
          <w:rFonts w:ascii="Arial" w:hAnsi="Arial" w:cs="Arial"/>
          <w:sz w:val="22"/>
          <w:szCs w:val="22"/>
        </w:rPr>
        <w:t>0</w:t>
      </w:r>
      <w:r w:rsidR="00B033DD">
        <w:rPr>
          <w:rFonts w:ascii="Arial" w:hAnsi="Arial" w:cs="Arial"/>
          <w:sz w:val="22"/>
          <w:szCs w:val="22"/>
        </w:rPr>
        <w:t>7</w:t>
      </w:r>
      <w:r w:rsidRPr="00841AAD">
        <w:rPr>
          <w:rFonts w:ascii="Arial" w:hAnsi="Arial" w:cs="Arial"/>
          <w:sz w:val="22"/>
          <w:szCs w:val="22"/>
        </w:rPr>
        <w:t>.201</w:t>
      </w:r>
      <w:r w:rsidR="007365D8">
        <w:rPr>
          <w:rFonts w:ascii="Arial" w:hAnsi="Arial" w:cs="Arial"/>
          <w:sz w:val="22"/>
          <w:szCs w:val="22"/>
        </w:rPr>
        <w:t>4</w:t>
      </w:r>
      <w:r w:rsidRPr="00841AAD">
        <w:rPr>
          <w:rFonts w:ascii="Arial" w:hAnsi="Arial" w:cs="Arial"/>
          <w:sz w:val="22"/>
          <w:szCs w:val="22"/>
        </w:rPr>
        <w:t>)</w:t>
      </w:r>
    </w:p>
    <w:p w:rsidR="008223B3" w:rsidRDefault="008223B3" w:rsidP="008223B3">
      <w:pPr>
        <w:ind w:left="-142" w:right="-360"/>
        <w:jc w:val="center"/>
        <w:rPr>
          <w:rFonts w:ascii="Arial" w:hAnsi="Arial" w:cs="Arial"/>
          <w:sz w:val="22"/>
          <w:szCs w:val="22"/>
        </w:rPr>
      </w:pPr>
    </w:p>
    <w:p w:rsidR="003711C0" w:rsidRDefault="003711C0" w:rsidP="003711C0">
      <w:pPr>
        <w:numPr>
          <w:ilvl w:val="0"/>
          <w:numId w:val="41"/>
        </w:numPr>
        <w:spacing w:line="360" w:lineRule="auto"/>
        <w:jc w:val="both"/>
        <w:rPr>
          <w:rFonts w:ascii="Arial" w:hAnsi="Arial" w:cs="Arial"/>
        </w:rPr>
      </w:pPr>
      <w:r w:rsidRPr="007A7DD4">
        <w:rPr>
          <w:rFonts w:ascii="Arial" w:hAnsi="Arial" w:cs="Arial"/>
        </w:rPr>
        <w:t xml:space="preserve">The </w:t>
      </w:r>
      <w:r>
        <w:rPr>
          <w:rFonts w:ascii="Arial" w:hAnsi="Arial" w:cs="Arial"/>
        </w:rPr>
        <w:t>petitioner</w:t>
      </w:r>
      <w:r w:rsidRPr="007A7DD4">
        <w:rPr>
          <w:rFonts w:ascii="Arial" w:hAnsi="Arial" w:cs="Arial"/>
        </w:rPr>
        <w:t>, Uttar Pradesh Rajya Vidyut Utpadan Nigam Limited (</w:t>
      </w:r>
      <w:r>
        <w:rPr>
          <w:rFonts w:ascii="Arial" w:hAnsi="Arial" w:cs="Arial"/>
        </w:rPr>
        <w:t>UPRVUNL</w:t>
      </w:r>
      <w:r w:rsidRPr="007A7DD4">
        <w:rPr>
          <w:rFonts w:ascii="Arial" w:hAnsi="Arial" w:cs="Arial"/>
        </w:rPr>
        <w:t xml:space="preserve">) </w:t>
      </w:r>
      <w:r>
        <w:rPr>
          <w:rFonts w:ascii="Arial" w:hAnsi="Arial" w:cs="Arial"/>
        </w:rPr>
        <w:t>has filed the</w:t>
      </w:r>
      <w:r w:rsidRPr="007A7DD4">
        <w:rPr>
          <w:rFonts w:ascii="Arial" w:hAnsi="Arial" w:cs="Arial"/>
        </w:rPr>
        <w:t xml:space="preserve"> </w:t>
      </w:r>
      <w:r>
        <w:rPr>
          <w:rFonts w:ascii="Arial" w:hAnsi="Arial" w:cs="Arial"/>
        </w:rPr>
        <w:t>petition</w:t>
      </w:r>
      <w:r w:rsidRPr="007A7DD4">
        <w:rPr>
          <w:rFonts w:ascii="Arial" w:hAnsi="Arial" w:cs="Arial"/>
        </w:rPr>
        <w:t xml:space="preserve"> for </w:t>
      </w:r>
      <w:r>
        <w:rPr>
          <w:rFonts w:ascii="Arial" w:hAnsi="Arial" w:cs="Arial"/>
        </w:rPr>
        <w:t xml:space="preserve">approval of revised </w:t>
      </w:r>
      <w:r w:rsidRPr="007A7DD4">
        <w:rPr>
          <w:rFonts w:ascii="Arial" w:hAnsi="Arial" w:cs="Arial"/>
        </w:rPr>
        <w:t xml:space="preserve">capital cost </w:t>
      </w:r>
      <w:r>
        <w:rPr>
          <w:rFonts w:ascii="Arial" w:hAnsi="Arial" w:cs="Arial"/>
        </w:rPr>
        <w:t xml:space="preserve">of </w:t>
      </w:r>
      <w:r w:rsidRPr="007A7DD4">
        <w:rPr>
          <w:rFonts w:ascii="Arial" w:hAnsi="Arial" w:cs="Arial"/>
        </w:rPr>
        <w:t>Project ‘PRAGATI’ (Process Re-engineering and Growth Acceleration through Technology Infusion)</w:t>
      </w:r>
      <w:r>
        <w:rPr>
          <w:rFonts w:ascii="Arial" w:hAnsi="Arial" w:cs="Arial"/>
        </w:rPr>
        <w:t xml:space="preserve">.  </w:t>
      </w:r>
      <w:r w:rsidRPr="007A7DD4">
        <w:rPr>
          <w:rFonts w:ascii="Arial" w:hAnsi="Arial" w:cs="Arial"/>
        </w:rPr>
        <w:t xml:space="preserve"> </w:t>
      </w:r>
      <w:r>
        <w:rPr>
          <w:rFonts w:ascii="Arial" w:hAnsi="Arial" w:cs="Arial"/>
        </w:rPr>
        <w:t xml:space="preserve">UPRVUNL has conceived the project </w:t>
      </w:r>
      <w:r w:rsidRPr="007A7DD4">
        <w:rPr>
          <w:rFonts w:ascii="Arial" w:hAnsi="Arial" w:cs="Arial"/>
        </w:rPr>
        <w:t xml:space="preserve">to perform comprehensive Business Process Re-engineering followed by implementation of an Integrated Modular Software Solution ('IMSS') and Decision Support Systems, </w:t>
      </w:r>
      <w:r>
        <w:rPr>
          <w:rFonts w:ascii="Arial" w:hAnsi="Arial" w:cs="Arial"/>
        </w:rPr>
        <w:t xml:space="preserve">to improve the performance of power stations.  UPRVUNL has also taken the expenditures on </w:t>
      </w:r>
      <w:r w:rsidRPr="007A7DD4">
        <w:rPr>
          <w:rFonts w:ascii="Arial" w:hAnsi="Arial" w:cs="Arial"/>
        </w:rPr>
        <w:t>Intranet Networking with Unified Communication Systems, Plant Data &amp; Mimic Telemetry along with E-governance, TQM, ISO 9001 and 14001 certifications, pilot projects and management of such services for 5 years period after commissioning of the entire setup at all the Thermal Power Plants</w:t>
      </w:r>
      <w:r>
        <w:rPr>
          <w:rFonts w:ascii="Arial" w:hAnsi="Arial" w:cs="Arial"/>
        </w:rPr>
        <w:t>, Project Office, DC, DR</w:t>
      </w:r>
      <w:r w:rsidRPr="007A7DD4">
        <w:rPr>
          <w:rFonts w:ascii="Arial" w:hAnsi="Arial" w:cs="Arial"/>
        </w:rPr>
        <w:t xml:space="preserve"> and the Corporate Office</w:t>
      </w:r>
      <w:r>
        <w:rPr>
          <w:rFonts w:ascii="Arial" w:hAnsi="Arial" w:cs="Arial"/>
        </w:rPr>
        <w:t>,</w:t>
      </w:r>
      <w:r w:rsidRPr="003711C0">
        <w:rPr>
          <w:rFonts w:ascii="Arial" w:hAnsi="Arial" w:cs="Arial"/>
        </w:rPr>
        <w:t xml:space="preserve"> </w:t>
      </w:r>
      <w:r>
        <w:rPr>
          <w:rFonts w:ascii="Arial" w:hAnsi="Arial" w:cs="Arial"/>
        </w:rPr>
        <w:t>in the petition</w:t>
      </w:r>
      <w:r w:rsidRPr="007A7DD4">
        <w:rPr>
          <w:rFonts w:ascii="Arial" w:hAnsi="Arial" w:cs="Arial"/>
        </w:rPr>
        <w:t>.</w:t>
      </w:r>
      <w:r w:rsidR="00B05F84">
        <w:rPr>
          <w:rFonts w:ascii="Arial" w:hAnsi="Arial" w:cs="Arial"/>
        </w:rPr>
        <w:t xml:space="preserve"> </w:t>
      </w:r>
    </w:p>
    <w:p w:rsidR="00B05F84" w:rsidRPr="00B05F84" w:rsidRDefault="00B05F84" w:rsidP="00B05F84">
      <w:pPr>
        <w:numPr>
          <w:ilvl w:val="0"/>
          <w:numId w:val="41"/>
        </w:numPr>
        <w:spacing w:line="360" w:lineRule="auto"/>
        <w:jc w:val="both"/>
        <w:rPr>
          <w:rFonts w:ascii="Arial" w:hAnsi="Arial" w:cs="Arial"/>
        </w:rPr>
      </w:pPr>
      <w:bookmarkStart w:id="0" w:name="_Toc337119882"/>
      <w:r w:rsidRPr="00B05F84">
        <w:rPr>
          <w:rFonts w:ascii="Arial" w:hAnsi="Arial" w:cs="Arial"/>
        </w:rPr>
        <w:t xml:space="preserve">The </w:t>
      </w:r>
      <w:r w:rsidR="0043415A">
        <w:rPr>
          <w:rFonts w:ascii="Arial" w:hAnsi="Arial" w:cs="Arial"/>
        </w:rPr>
        <w:t xml:space="preserve">petitioner has submitted </w:t>
      </w:r>
      <w:r w:rsidR="00BF520F">
        <w:rPr>
          <w:rFonts w:ascii="Arial" w:hAnsi="Arial" w:cs="Arial"/>
        </w:rPr>
        <w:t>revised</w:t>
      </w:r>
      <w:r w:rsidRPr="00B05F84">
        <w:rPr>
          <w:rFonts w:ascii="Arial" w:hAnsi="Arial" w:cs="Arial"/>
        </w:rPr>
        <w:t xml:space="preserve"> scope of work under this project </w:t>
      </w:r>
      <w:bookmarkEnd w:id="0"/>
      <w:r w:rsidR="0043415A">
        <w:rPr>
          <w:rFonts w:ascii="Arial" w:hAnsi="Arial" w:cs="Arial"/>
        </w:rPr>
        <w:t>and requested to a</w:t>
      </w:r>
      <w:r w:rsidR="0043415A" w:rsidRPr="00DA581D">
        <w:rPr>
          <w:rFonts w:ascii="Arial" w:hAnsi="Arial" w:cs="Arial"/>
        </w:rPr>
        <w:t>pprove the revised capital cost of Rs. 180.30 crore</w:t>
      </w:r>
      <w:r w:rsidR="0043415A">
        <w:rPr>
          <w:rFonts w:ascii="Arial" w:hAnsi="Arial" w:cs="Arial"/>
        </w:rPr>
        <w:t>s</w:t>
      </w:r>
      <w:r w:rsidR="0043415A" w:rsidRPr="00DA581D">
        <w:rPr>
          <w:rFonts w:ascii="Arial" w:hAnsi="Arial" w:cs="Arial"/>
        </w:rPr>
        <w:t xml:space="preserve"> towards PRAGATI project and allow additional capitalization</w:t>
      </w:r>
      <w:r w:rsidR="0043415A">
        <w:rPr>
          <w:rFonts w:ascii="Arial" w:hAnsi="Arial" w:cs="Arial"/>
        </w:rPr>
        <w:t>.</w:t>
      </w:r>
    </w:p>
    <w:p w:rsidR="000B5041" w:rsidRDefault="000B5041" w:rsidP="000B5041">
      <w:pPr>
        <w:pStyle w:val="Heading2"/>
        <w:numPr>
          <w:ilvl w:val="0"/>
          <w:numId w:val="41"/>
        </w:numPr>
        <w:spacing w:before="120" w:after="120" w:line="360" w:lineRule="auto"/>
        <w:jc w:val="both"/>
        <w:rPr>
          <w:b w:val="0"/>
          <w:i/>
          <w:sz w:val="24"/>
          <w:lang w:val="en-IN"/>
        </w:rPr>
      </w:pPr>
      <w:bookmarkStart w:id="1" w:name="_Toc337119902"/>
      <w:r>
        <w:rPr>
          <w:b w:val="0"/>
          <w:sz w:val="24"/>
          <w:lang w:val="en-IN"/>
        </w:rPr>
        <w:t>Earlier, the Petitioner</w:t>
      </w:r>
      <w:r w:rsidRPr="00532671">
        <w:rPr>
          <w:b w:val="0"/>
          <w:sz w:val="24"/>
          <w:lang w:val="en-IN"/>
        </w:rPr>
        <w:t xml:space="preserve"> had filed a </w:t>
      </w:r>
      <w:r>
        <w:rPr>
          <w:b w:val="0"/>
          <w:sz w:val="24"/>
          <w:lang w:val="en-IN"/>
        </w:rPr>
        <w:t>P</w:t>
      </w:r>
      <w:r w:rsidRPr="00532671">
        <w:rPr>
          <w:b w:val="0"/>
          <w:sz w:val="24"/>
          <w:lang w:val="en-IN"/>
        </w:rPr>
        <w:t xml:space="preserve">etition </w:t>
      </w:r>
      <w:r>
        <w:rPr>
          <w:b w:val="0"/>
          <w:sz w:val="24"/>
          <w:lang w:val="en-IN"/>
        </w:rPr>
        <w:t xml:space="preserve">No. 671 of 2010 </w:t>
      </w:r>
      <w:r w:rsidRPr="00532671">
        <w:rPr>
          <w:b w:val="0"/>
          <w:sz w:val="24"/>
          <w:lang w:val="en-IN"/>
        </w:rPr>
        <w:t>for Capital Cost approval of project PRAGATI (Process re</w:t>
      </w:r>
      <w:r>
        <w:rPr>
          <w:b w:val="0"/>
          <w:sz w:val="24"/>
          <w:lang w:val="en-IN"/>
        </w:rPr>
        <w:t xml:space="preserve">-engineering </w:t>
      </w:r>
      <w:r w:rsidRPr="00532671">
        <w:rPr>
          <w:b w:val="0"/>
          <w:sz w:val="24"/>
          <w:lang w:val="en-IN"/>
        </w:rPr>
        <w:t xml:space="preserve">and growth acceleration through technology infusion) as per the original </w:t>
      </w:r>
      <w:r>
        <w:rPr>
          <w:b w:val="0"/>
          <w:sz w:val="24"/>
          <w:lang w:val="en-IN"/>
        </w:rPr>
        <w:t xml:space="preserve">cost </w:t>
      </w:r>
      <w:r w:rsidRPr="00532671">
        <w:rPr>
          <w:b w:val="0"/>
          <w:sz w:val="24"/>
          <w:lang w:val="en-IN"/>
        </w:rPr>
        <w:t>estimate of Rs. 90.</w:t>
      </w:r>
      <w:r>
        <w:rPr>
          <w:b w:val="0"/>
          <w:sz w:val="24"/>
          <w:lang w:val="en-IN"/>
        </w:rPr>
        <w:t>18 crore as per the Table below:</w:t>
      </w:r>
      <w:bookmarkEnd w:id="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8"/>
        <w:gridCol w:w="2687"/>
      </w:tblGrid>
      <w:tr w:rsidR="000B5041" w:rsidTr="00BF520F">
        <w:trPr>
          <w:jc w:val="center"/>
        </w:trPr>
        <w:tc>
          <w:tcPr>
            <w:tcW w:w="3258" w:type="dxa"/>
            <w:shd w:val="clear" w:color="auto" w:fill="auto"/>
            <w:vAlign w:val="center"/>
          </w:tcPr>
          <w:p w:rsidR="000B5041" w:rsidRPr="000B5041" w:rsidRDefault="000B5041" w:rsidP="000B5041">
            <w:pPr>
              <w:spacing w:before="60" w:after="60"/>
              <w:rPr>
                <w:rFonts w:ascii="Arial" w:hAnsi="Arial" w:cs="Arial"/>
                <w:b/>
                <w:lang w:val="en-IN"/>
              </w:rPr>
            </w:pPr>
            <w:r w:rsidRPr="000B5041">
              <w:rPr>
                <w:rFonts w:ascii="Arial" w:hAnsi="Arial" w:cs="Arial"/>
                <w:b/>
                <w:lang w:val="en-IN"/>
              </w:rPr>
              <w:t>Particulars</w:t>
            </w:r>
          </w:p>
        </w:tc>
        <w:tc>
          <w:tcPr>
            <w:tcW w:w="2687" w:type="dxa"/>
            <w:shd w:val="clear" w:color="auto" w:fill="auto"/>
            <w:vAlign w:val="center"/>
          </w:tcPr>
          <w:p w:rsidR="000B5041" w:rsidRPr="000B5041" w:rsidRDefault="000B5041" w:rsidP="000B5041">
            <w:pPr>
              <w:spacing w:before="60" w:after="60"/>
              <w:rPr>
                <w:rFonts w:ascii="Arial" w:hAnsi="Arial" w:cs="Arial"/>
                <w:b/>
                <w:lang w:val="en-IN"/>
              </w:rPr>
            </w:pPr>
            <w:r w:rsidRPr="000B5041">
              <w:rPr>
                <w:rFonts w:ascii="Arial" w:hAnsi="Arial" w:cs="Arial"/>
                <w:b/>
                <w:lang w:val="en-IN"/>
              </w:rPr>
              <w:t>Amount in Rs. Crore</w:t>
            </w:r>
          </w:p>
        </w:tc>
      </w:tr>
      <w:tr w:rsidR="000B5041" w:rsidTr="000B5041">
        <w:trPr>
          <w:jc w:val="center"/>
        </w:trPr>
        <w:tc>
          <w:tcPr>
            <w:tcW w:w="3258" w:type="dxa"/>
            <w:vAlign w:val="center"/>
          </w:tcPr>
          <w:p w:rsidR="000B5041" w:rsidRPr="000B5041" w:rsidRDefault="000B5041" w:rsidP="000B5041">
            <w:pPr>
              <w:spacing w:before="60" w:after="60"/>
              <w:rPr>
                <w:rFonts w:ascii="Arial" w:hAnsi="Arial" w:cs="Arial"/>
                <w:lang w:val="en-IN"/>
              </w:rPr>
            </w:pPr>
            <w:r w:rsidRPr="000B5041">
              <w:rPr>
                <w:rFonts w:ascii="Arial" w:hAnsi="Arial" w:cs="Arial"/>
                <w:lang w:val="en-IN"/>
              </w:rPr>
              <w:t>Hardware</w:t>
            </w:r>
          </w:p>
        </w:tc>
        <w:tc>
          <w:tcPr>
            <w:tcW w:w="2687" w:type="dxa"/>
            <w:vAlign w:val="center"/>
          </w:tcPr>
          <w:p w:rsidR="000B5041" w:rsidRPr="000B5041" w:rsidRDefault="000B5041" w:rsidP="000B5041">
            <w:pPr>
              <w:spacing w:before="60" w:after="60"/>
              <w:jc w:val="center"/>
              <w:rPr>
                <w:rFonts w:ascii="Arial" w:hAnsi="Arial" w:cs="Arial"/>
                <w:lang w:val="en-IN"/>
              </w:rPr>
            </w:pPr>
            <w:r w:rsidRPr="000B5041">
              <w:rPr>
                <w:rFonts w:ascii="Arial" w:hAnsi="Arial" w:cs="Arial"/>
                <w:lang w:val="en-IN"/>
              </w:rPr>
              <w:t>30.42</w:t>
            </w:r>
          </w:p>
        </w:tc>
      </w:tr>
      <w:tr w:rsidR="000B5041" w:rsidTr="000B5041">
        <w:trPr>
          <w:jc w:val="center"/>
        </w:trPr>
        <w:tc>
          <w:tcPr>
            <w:tcW w:w="3258" w:type="dxa"/>
            <w:vAlign w:val="center"/>
          </w:tcPr>
          <w:p w:rsidR="000B5041" w:rsidRPr="000B5041" w:rsidRDefault="000B5041" w:rsidP="000B5041">
            <w:pPr>
              <w:spacing w:before="60" w:after="60"/>
              <w:rPr>
                <w:rFonts w:ascii="Arial" w:hAnsi="Arial" w:cs="Arial"/>
                <w:lang w:val="en-IN"/>
              </w:rPr>
            </w:pPr>
            <w:r w:rsidRPr="000B5041">
              <w:rPr>
                <w:rFonts w:ascii="Arial" w:hAnsi="Arial" w:cs="Arial"/>
                <w:lang w:val="en-IN"/>
              </w:rPr>
              <w:t>Software</w:t>
            </w:r>
          </w:p>
        </w:tc>
        <w:tc>
          <w:tcPr>
            <w:tcW w:w="2687" w:type="dxa"/>
            <w:vAlign w:val="center"/>
          </w:tcPr>
          <w:p w:rsidR="000B5041" w:rsidRPr="000B5041" w:rsidRDefault="000B5041" w:rsidP="000B5041">
            <w:pPr>
              <w:spacing w:before="60" w:after="60"/>
              <w:jc w:val="center"/>
              <w:rPr>
                <w:rFonts w:ascii="Arial" w:hAnsi="Arial" w:cs="Arial"/>
                <w:lang w:val="en-IN"/>
              </w:rPr>
            </w:pPr>
            <w:r w:rsidRPr="000B5041">
              <w:rPr>
                <w:rFonts w:ascii="Arial" w:hAnsi="Arial" w:cs="Arial"/>
                <w:lang w:val="en-IN"/>
              </w:rPr>
              <w:t>38.13</w:t>
            </w:r>
          </w:p>
        </w:tc>
      </w:tr>
      <w:tr w:rsidR="000B5041" w:rsidTr="000B5041">
        <w:trPr>
          <w:jc w:val="center"/>
        </w:trPr>
        <w:tc>
          <w:tcPr>
            <w:tcW w:w="3258" w:type="dxa"/>
            <w:vAlign w:val="center"/>
          </w:tcPr>
          <w:p w:rsidR="000B5041" w:rsidRPr="000B5041" w:rsidRDefault="000B5041" w:rsidP="000B5041">
            <w:pPr>
              <w:spacing w:before="60" w:after="60"/>
              <w:rPr>
                <w:rFonts w:ascii="Arial" w:hAnsi="Arial" w:cs="Arial"/>
                <w:lang w:val="en-IN"/>
              </w:rPr>
            </w:pPr>
            <w:r w:rsidRPr="000B5041">
              <w:rPr>
                <w:rFonts w:ascii="Arial" w:hAnsi="Arial" w:cs="Arial"/>
                <w:lang w:val="en-IN"/>
              </w:rPr>
              <w:t>Database</w:t>
            </w:r>
          </w:p>
        </w:tc>
        <w:tc>
          <w:tcPr>
            <w:tcW w:w="2687" w:type="dxa"/>
            <w:vAlign w:val="center"/>
          </w:tcPr>
          <w:p w:rsidR="000B5041" w:rsidRPr="000B5041" w:rsidRDefault="000B5041" w:rsidP="000B5041">
            <w:pPr>
              <w:spacing w:before="60" w:after="60"/>
              <w:jc w:val="center"/>
              <w:rPr>
                <w:rFonts w:ascii="Arial" w:hAnsi="Arial" w:cs="Arial"/>
                <w:lang w:val="en-IN"/>
              </w:rPr>
            </w:pPr>
            <w:r w:rsidRPr="000B5041">
              <w:rPr>
                <w:rFonts w:ascii="Arial" w:hAnsi="Arial" w:cs="Arial"/>
                <w:lang w:val="en-IN"/>
              </w:rPr>
              <w:t>0.81</w:t>
            </w:r>
          </w:p>
        </w:tc>
      </w:tr>
      <w:tr w:rsidR="000B5041" w:rsidTr="000B5041">
        <w:trPr>
          <w:jc w:val="center"/>
        </w:trPr>
        <w:tc>
          <w:tcPr>
            <w:tcW w:w="3258" w:type="dxa"/>
            <w:vAlign w:val="center"/>
          </w:tcPr>
          <w:p w:rsidR="000B5041" w:rsidRPr="000B5041" w:rsidRDefault="000B5041" w:rsidP="000B5041">
            <w:pPr>
              <w:spacing w:before="60" w:after="60"/>
              <w:rPr>
                <w:rFonts w:ascii="Arial" w:hAnsi="Arial" w:cs="Arial"/>
                <w:lang w:val="en-IN"/>
              </w:rPr>
            </w:pPr>
            <w:r w:rsidRPr="000B5041">
              <w:rPr>
                <w:rFonts w:ascii="Arial" w:hAnsi="Arial" w:cs="Arial"/>
                <w:lang w:val="en-IN"/>
              </w:rPr>
              <w:t>Training</w:t>
            </w:r>
          </w:p>
        </w:tc>
        <w:tc>
          <w:tcPr>
            <w:tcW w:w="2687" w:type="dxa"/>
            <w:vAlign w:val="center"/>
          </w:tcPr>
          <w:p w:rsidR="000B5041" w:rsidRPr="000B5041" w:rsidRDefault="000B5041" w:rsidP="000B5041">
            <w:pPr>
              <w:spacing w:before="60" w:after="60"/>
              <w:jc w:val="center"/>
              <w:rPr>
                <w:rFonts w:ascii="Arial" w:hAnsi="Arial" w:cs="Arial"/>
                <w:lang w:val="en-IN"/>
              </w:rPr>
            </w:pPr>
            <w:r w:rsidRPr="000B5041">
              <w:rPr>
                <w:rFonts w:ascii="Arial" w:hAnsi="Arial" w:cs="Arial"/>
                <w:lang w:val="en-IN"/>
              </w:rPr>
              <w:t>12.57</w:t>
            </w:r>
          </w:p>
        </w:tc>
      </w:tr>
      <w:tr w:rsidR="000B5041" w:rsidTr="000B5041">
        <w:trPr>
          <w:jc w:val="center"/>
        </w:trPr>
        <w:tc>
          <w:tcPr>
            <w:tcW w:w="3258" w:type="dxa"/>
            <w:vAlign w:val="center"/>
          </w:tcPr>
          <w:p w:rsidR="000B5041" w:rsidRPr="000B5041" w:rsidRDefault="000B5041" w:rsidP="000B5041">
            <w:pPr>
              <w:spacing w:before="60" w:after="60"/>
              <w:rPr>
                <w:rFonts w:ascii="Arial" w:hAnsi="Arial" w:cs="Arial"/>
                <w:lang w:val="en-IN"/>
              </w:rPr>
            </w:pPr>
            <w:r w:rsidRPr="000B5041">
              <w:rPr>
                <w:rFonts w:ascii="Arial" w:hAnsi="Arial" w:cs="Arial"/>
                <w:lang w:val="en-IN"/>
              </w:rPr>
              <w:t>Change Management</w:t>
            </w:r>
          </w:p>
        </w:tc>
        <w:tc>
          <w:tcPr>
            <w:tcW w:w="2687" w:type="dxa"/>
            <w:vAlign w:val="center"/>
          </w:tcPr>
          <w:p w:rsidR="000B5041" w:rsidRPr="000B5041" w:rsidRDefault="000B5041" w:rsidP="000B5041">
            <w:pPr>
              <w:spacing w:before="60" w:after="60"/>
              <w:jc w:val="center"/>
              <w:rPr>
                <w:rFonts w:ascii="Arial" w:hAnsi="Arial" w:cs="Arial"/>
                <w:lang w:val="en-IN"/>
              </w:rPr>
            </w:pPr>
            <w:r w:rsidRPr="000B5041">
              <w:rPr>
                <w:rFonts w:ascii="Arial" w:hAnsi="Arial" w:cs="Arial"/>
                <w:lang w:val="en-IN"/>
              </w:rPr>
              <w:t>0.68</w:t>
            </w:r>
          </w:p>
        </w:tc>
      </w:tr>
      <w:tr w:rsidR="000B5041" w:rsidTr="000B5041">
        <w:trPr>
          <w:jc w:val="center"/>
        </w:trPr>
        <w:tc>
          <w:tcPr>
            <w:tcW w:w="3258" w:type="dxa"/>
            <w:vAlign w:val="center"/>
          </w:tcPr>
          <w:p w:rsidR="000B5041" w:rsidRPr="000B5041" w:rsidRDefault="000B5041" w:rsidP="000B5041">
            <w:pPr>
              <w:spacing w:before="60" w:after="60"/>
              <w:rPr>
                <w:rFonts w:ascii="Arial" w:hAnsi="Arial" w:cs="Arial"/>
                <w:lang w:val="en-IN"/>
              </w:rPr>
            </w:pPr>
            <w:r w:rsidRPr="000B5041">
              <w:rPr>
                <w:rFonts w:ascii="Arial" w:hAnsi="Arial" w:cs="Arial"/>
                <w:lang w:val="en-IN"/>
              </w:rPr>
              <w:t>Consultant Fee</w:t>
            </w:r>
          </w:p>
        </w:tc>
        <w:tc>
          <w:tcPr>
            <w:tcW w:w="2687" w:type="dxa"/>
            <w:vAlign w:val="center"/>
          </w:tcPr>
          <w:p w:rsidR="000B5041" w:rsidRPr="000B5041" w:rsidRDefault="000B5041" w:rsidP="000B5041">
            <w:pPr>
              <w:spacing w:before="60" w:after="60"/>
              <w:jc w:val="center"/>
              <w:rPr>
                <w:rFonts w:ascii="Arial" w:hAnsi="Arial" w:cs="Arial"/>
                <w:lang w:val="en-IN"/>
              </w:rPr>
            </w:pPr>
            <w:r w:rsidRPr="000B5041">
              <w:rPr>
                <w:rFonts w:ascii="Arial" w:hAnsi="Arial" w:cs="Arial"/>
                <w:lang w:val="en-IN"/>
              </w:rPr>
              <w:t>7.58</w:t>
            </w:r>
          </w:p>
        </w:tc>
      </w:tr>
      <w:tr w:rsidR="000B5041" w:rsidTr="000B5041">
        <w:trPr>
          <w:jc w:val="center"/>
        </w:trPr>
        <w:tc>
          <w:tcPr>
            <w:tcW w:w="3258" w:type="dxa"/>
            <w:vAlign w:val="center"/>
          </w:tcPr>
          <w:p w:rsidR="000B5041" w:rsidRPr="000B5041" w:rsidRDefault="000B5041" w:rsidP="000B5041">
            <w:pPr>
              <w:spacing w:before="60" w:after="60"/>
              <w:rPr>
                <w:rFonts w:ascii="Arial" w:hAnsi="Arial" w:cs="Arial"/>
                <w:b/>
                <w:lang w:val="en-IN"/>
              </w:rPr>
            </w:pPr>
            <w:r w:rsidRPr="000B5041">
              <w:rPr>
                <w:rFonts w:ascii="Arial" w:hAnsi="Arial" w:cs="Arial"/>
                <w:b/>
                <w:lang w:val="en-IN"/>
              </w:rPr>
              <w:t>Total Project Cost</w:t>
            </w:r>
          </w:p>
        </w:tc>
        <w:tc>
          <w:tcPr>
            <w:tcW w:w="2687" w:type="dxa"/>
            <w:vAlign w:val="center"/>
          </w:tcPr>
          <w:p w:rsidR="000B5041" w:rsidRPr="000B5041" w:rsidRDefault="000B5041" w:rsidP="000B5041">
            <w:pPr>
              <w:spacing w:before="60" w:after="60"/>
              <w:jc w:val="center"/>
              <w:rPr>
                <w:rFonts w:ascii="Arial" w:hAnsi="Arial" w:cs="Arial"/>
                <w:b/>
                <w:lang w:val="en-IN"/>
              </w:rPr>
            </w:pPr>
            <w:r w:rsidRPr="000B5041">
              <w:rPr>
                <w:rFonts w:ascii="Arial" w:hAnsi="Arial" w:cs="Arial"/>
                <w:b/>
                <w:lang w:val="en-IN"/>
              </w:rPr>
              <w:t>90.18</w:t>
            </w:r>
          </w:p>
        </w:tc>
      </w:tr>
    </w:tbl>
    <w:p w:rsidR="000B5041" w:rsidRDefault="000B5041" w:rsidP="000B5041">
      <w:pPr>
        <w:pStyle w:val="Heading2"/>
        <w:spacing w:before="120" w:after="120" w:line="360" w:lineRule="auto"/>
        <w:ind w:left="461"/>
        <w:jc w:val="both"/>
        <w:rPr>
          <w:b w:val="0"/>
          <w:i/>
          <w:sz w:val="24"/>
          <w:lang w:val="en-IN"/>
        </w:rPr>
      </w:pPr>
      <w:bookmarkStart w:id="2" w:name="_Toc337119903"/>
      <w:r>
        <w:rPr>
          <w:b w:val="0"/>
          <w:sz w:val="24"/>
          <w:lang w:val="en-IN"/>
        </w:rPr>
        <w:lastRenderedPageBreak/>
        <w:t>The petition was disposed of by the Commission vide order dated 27</w:t>
      </w:r>
      <w:r>
        <w:rPr>
          <w:b w:val="0"/>
          <w:sz w:val="24"/>
          <w:vertAlign w:val="superscript"/>
          <w:lang w:val="en-IN"/>
        </w:rPr>
        <w:t>th</w:t>
      </w:r>
      <w:r>
        <w:rPr>
          <w:b w:val="0"/>
          <w:sz w:val="24"/>
          <w:lang w:val="en-IN"/>
        </w:rPr>
        <w:t xml:space="preserve"> August 2010 as follows: </w:t>
      </w:r>
      <w:bookmarkEnd w:id="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8"/>
        <w:gridCol w:w="2592"/>
      </w:tblGrid>
      <w:tr w:rsidR="000B5041" w:rsidRPr="005721B6" w:rsidTr="00BF520F">
        <w:trPr>
          <w:tblHeader/>
          <w:jc w:val="center"/>
        </w:trPr>
        <w:tc>
          <w:tcPr>
            <w:tcW w:w="3258" w:type="dxa"/>
            <w:shd w:val="clear" w:color="auto" w:fill="auto"/>
            <w:vAlign w:val="center"/>
          </w:tcPr>
          <w:p w:rsidR="000B5041" w:rsidRPr="000B5041" w:rsidRDefault="000B5041" w:rsidP="000B5041">
            <w:pPr>
              <w:spacing w:before="60" w:after="60" w:line="276" w:lineRule="auto"/>
              <w:rPr>
                <w:rFonts w:ascii="Arial" w:hAnsi="Arial" w:cs="Arial"/>
                <w:lang w:val="en-IN"/>
              </w:rPr>
            </w:pPr>
            <w:r w:rsidRPr="000B5041">
              <w:rPr>
                <w:rFonts w:ascii="Arial" w:hAnsi="Arial" w:cs="Arial"/>
                <w:lang w:val="en-IN"/>
              </w:rPr>
              <w:t>Particulars</w:t>
            </w:r>
          </w:p>
        </w:tc>
        <w:tc>
          <w:tcPr>
            <w:tcW w:w="2592" w:type="dxa"/>
            <w:shd w:val="clear" w:color="auto" w:fill="auto"/>
            <w:vAlign w:val="center"/>
          </w:tcPr>
          <w:p w:rsidR="000B5041" w:rsidRPr="000B5041" w:rsidRDefault="000B5041" w:rsidP="000B5041">
            <w:pPr>
              <w:spacing w:before="60" w:after="60" w:line="276" w:lineRule="auto"/>
              <w:rPr>
                <w:rFonts w:ascii="Arial" w:hAnsi="Arial" w:cs="Arial"/>
                <w:lang w:val="en-IN"/>
              </w:rPr>
            </w:pPr>
            <w:r w:rsidRPr="000B5041">
              <w:rPr>
                <w:rFonts w:ascii="Arial" w:hAnsi="Arial" w:cs="Arial"/>
                <w:lang w:val="en-IN"/>
              </w:rPr>
              <w:t>Amount in Rs. Crore</w:t>
            </w:r>
          </w:p>
        </w:tc>
      </w:tr>
      <w:tr w:rsidR="000B5041" w:rsidRPr="005721B6" w:rsidTr="000B5041">
        <w:trPr>
          <w:jc w:val="center"/>
        </w:trPr>
        <w:tc>
          <w:tcPr>
            <w:tcW w:w="3258" w:type="dxa"/>
            <w:vAlign w:val="center"/>
          </w:tcPr>
          <w:p w:rsidR="000B5041" w:rsidRPr="000B5041" w:rsidRDefault="000B5041" w:rsidP="000B5041">
            <w:pPr>
              <w:spacing w:before="60" w:after="60" w:line="276" w:lineRule="auto"/>
              <w:rPr>
                <w:rFonts w:ascii="Arial" w:hAnsi="Arial" w:cs="Arial"/>
                <w:lang w:val="en-IN"/>
              </w:rPr>
            </w:pPr>
            <w:r w:rsidRPr="000B5041">
              <w:rPr>
                <w:rFonts w:ascii="Arial" w:hAnsi="Arial" w:cs="Arial"/>
                <w:lang w:val="en-IN"/>
              </w:rPr>
              <w:t>Hardware</w:t>
            </w:r>
          </w:p>
        </w:tc>
        <w:tc>
          <w:tcPr>
            <w:tcW w:w="2592" w:type="dxa"/>
            <w:vAlign w:val="center"/>
          </w:tcPr>
          <w:p w:rsidR="000B5041" w:rsidRPr="000B5041" w:rsidRDefault="000B5041" w:rsidP="000B5041">
            <w:pPr>
              <w:spacing w:before="60" w:after="60" w:line="276" w:lineRule="auto"/>
              <w:jc w:val="center"/>
              <w:rPr>
                <w:rFonts w:ascii="Arial" w:hAnsi="Arial" w:cs="Arial"/>
                <w:lang w:val="en-IN"/>
              </w:rPr>
            </w:pPr>
            <w:r w:rsidRPr="000B5041">
              <w:rPr>
                <w:rFonts w:ascii="Arial" w:hAnsi="Arial" w:cs="Arial"/>
                <w:lang w:val="en-IN"/>
              </w:rPr>
              <w:t>30.42</w:t>
            </w:r>
          </w:p>
        </w:tc>
      </w:tr>
      <w:tr w:rsidR="000B5041" w:rsidRPr="005721B6" w:rsidTr="000B5041">
        <w:trPr>
          <w:jc w:val="center"/>
        </w:trPr>
        <w:tc>
          <w:tcPr>
            <w:tcW w:w="3258" w:type="dxa"/>
            <w:vAlign w:val="center"/>
          </w:tcPr>
          <w:p w:rsidR="000B5041" w:rsidRPr="000B5041" w:rsidRDefault="000B5041" w:rsidP="000B5041">
            <w:pPr>
              <w:spacing w:before="60" w:after="60" w:line="276" w:lineRule="auto"/>
              <w:rPr>
                <w:rFonts w:ascii="Arial" w:hAnsi="Arial" w:cs="Arial"/>
                <w:lang w:val="en-IN"/>
              </w:rPr>
            </w:pPr>
            <w:r w:rsidRPr="000B5041">
              <w:rPr>
                <w:rFonts w:ascii="Arial" w:hAnsi="Arial" w:cs="Arial"/>
                <w:lang w:val="en-IN"/>
              </w:rPr>
              <w:t>Software</w:t>
            </w:r>
          </w:p>
        </w:tc>
        <w:tc>
          <w:tcPr>
            <w:tcW w:w="2592" w:type="dxa"/>
            <w:vAlign w:val="center"/>
          </w:tcPr>
          <w:p w:rsidR="000B5041" w:rsidRPr="000B5041" w:rsidRDefault="000B5041" w:rsidP="000B5041">
            <w:pPr>
              <w:spacing w:before="60" w:after="60" w:line="276" w:lineRule="auto"/>
              <w:jc w:val="center"/>
              <w:rPr>
                <w:rFonts w:ascii="Arial" w:hAnsi="Arial" w:cs="Arial"/>
                <w:lang w:val="en-IN"/>
              </w:rPr>
            </w:pPr>
            <w:r w:rsidRPr="000B5041">
              <w:rPr>
                <w:rFonts w:ascii="Arial" w:hAnsi="Arial" w:cs="Arial"/>
                <w:lang w:val="en-IN"/>
              </w:rPr>
              <w:t>38.13</w:t>
            </w:r>
          </w:p>
        </w:tc>
      </w:tr>
      <w:tr w:rsidR="000B5041" w:rsidRPr="005721B6" w:rsidTr="000B5041">
        <w:trPr>
          <w:jc w:val="center"/>
        </w:trPr>
        <w:tc>
          <w:tcPr>
            <w:tcW w:w="3258" w:type="dxa"/>
            <w:vAlign w:val="center"/>
          </w:tcPr>
          <w:p w:rsidR="000B5041" w:rsidRPr="000B5041" w:rsidRDefault="000B5041" w:rsidP="000B5041">
            <w:pPr>
              <w:spacing w:before="60" w:after="60" w:line="276" w:lineRule="auto"/>
              <w:rPr>
                <w:rFonts w:ascii="Arial" w:hAnsi="Arial" w:cs="Arial"/>
                <w:lang w:val="en-IN"/>
              </w:rPr>
            </w:pPr>
            <w:r w:rsidRPr="000B5041">
              <w:rPr>
                <w:rFonts w:ascii="Arial" w:hAnsi="Arial" w:cs="Arial"/>
                <w:lang w:val="en-IN"/>
              </w:rPr>
              <w:t>Database</w:t>
            </w:r>
          </w:p>
        </w:tc>
        <w:tc>
          <w:tcPr>
            <w:tcW w:w="2592" w:type="dxa"/>
            <w:vAlign w:val="center"/>
          </w:tcPr>
          <w:p w:rsidR="000B5041" w:rsidRPr="000B5041" w:rsidRDefault="000B5041" w:rsidP="000B5041">
            <w:pPr>
              <w:spacing w:before="60" w:after="60" w:line="276" w:lineRule="auto"/>
              <w:jc w:val="center"/>
              <w:rPr>
                <w:rFonts w:ascii="Arial" w:hAnsi="Arial" w:cs="Arial"/>
                <w:lang w:val="en-IN"/>
              </w:rPr>
            </w:pPr>
            <w:r w:rsidRPr="000B5041">
              <w:rPr>
                <w:rFonts w:ascii="Arial" w:hAnsi="Arial" w:cs="Arial"/>
                <w:lang w:val="en-IN"/>
              </w:rPr>
              <w:t>0.81</w:t>
            </w:r>
          </w:p>
        </w:tc>
      </w:tr>
      <w:tr w:rsidR="000B5041" w:rsidRPr="005721B6" w:rsidTr="000B5041">
        <w:trPr>
          <w:jc w:val="center"/>
        </w:trPr>
        <w:tc>
          <w:tcPr>
            <w:tcW w:w="3258" w:type="dxa"/>
            <w:vAlign w:val="center"/>
          </w:tcPr>
          <w:p w:rsidR="000B5041" w:rsidRPr="000B5041" w:rsidRDefault="000B5041" w:rsidP="000B5041">
            <w:pPr>
              <w:spacing w:before="60" w:after="60" w:line="276" w:lineRule="auto"/>
              <w:rPr>
                <w:rFonts w:ascii="Arial" w:hAnsi="Arial" w:cs="Arial"/>
                <w:lang w:val="en-IN"/>
              </w:rPr>
            </w:pPr>
            <w:r w:rsidRPr="000B5041">
              <w:rPr>
                <w:rFonts w:ascii="Arial" w:hAnsi="Arial" w:cs="Arial"/>
                <w:lang w:val="en-IN"/>
              </w:rPr>
              <w:t>Training</w:t>
            </w:r>
          </w:p>
        </w:tc>
        <w:tc>
          <w:tcPr>
            <w:tcW w:w="2592" w:type="dxa"/>
            <w:vAlign w:val="center"/>
          </w:tcPr>
          <w:p w:rsidR="000B5041" w:rsidRPr="000B5041" w:rsidRDefault="000B5041" w:rsidP="000B5041">
            <w:pPr>
              <w:spacing w:before="60" w:after="60" w:line="276" w:lineRule="auto"/>
              <w:jc w:val="center"/>
              <w:rPr>
                <w:rFonts w:ascii="Arial" w:hAnsi="Arial" w:cs="Arial"/>
                <w:lang w:val="en-IN"/>
              </w:rPr>
            </w:pPr>
            <w:r w:rsidRPr="000B5041">
              <w:rPr>
                <w:rFonts w:ascii="Arial" w:hAnsi="Arial" w:cs="Arial"/>
                <w:lang w:val="en-IN"/>
              </w:rPr>
              <w:t>8.20</w:t>
            </w:r>
          </w:p>
        </w:tc>
      </w:tr>
      <w:tr w:rsidR="000B5041" w:rsidRPr="005721B6" w:rsidTr="000B5041">
        <w:trPr>
          <w:jc w:val="center"/>
        </w:trPr>
        <w:tc>
          <w:tcPr>
            <w:tcW w:w="3258" w:type="dxa"/>
            <w:vAlign w:val="center"/>
          </w:tcPr>
          <w:p w:rsidR="000B5041" w:rsidRPr="000B5041" w:rsidRDefault="000B5041" w:rsidP="000B5041">
            <w:pPr>
              <w:spacing w:before="60" w:after="60"/>
              <w:rPr>
                <w:rFonts w:ascii="Arial" w:hAnsi="Arial" w:cs="Arial"/>
                <w:lang w:val="en-IN"/>
              </w:rPr>
            </w:pPr>
            <w:r w:rsidRPr="000B5041">
              <w:rPr>
                <w:rFonts w:ascii="Arial" w:hAnsi="Arial" w:cs="Arial"/>
                <w:lang w:val="en-IN"/>
              </w:rPr>
              <w:t>Change Management</w:t>
            </w:r>
          </w:p>
        </w:tc>
        <w:tc>
          <w:tcPr>
            <w:tcW w:w="2592" w:type="dxa"/>
            <w:vAlign w:val="center"/>
          </w:tcPr>
          <w:p w:rsidR="000B5041" w:rsidRPr="000B5041" w:rsidRDefault="000B5041" w:rsidP="000B5041">
            <w:pPr>
              <w:spacing w:before="60" w:after="60" w:line="276" w:lineRule="auto"/>
              <w:jc w:val="center"/>
              <w:rPr>
                <w:rFonts w:ascii="Arial" w:hAnsi="Arial" w:cs="Arial"/>
                <w:lang w:val="en-IN"/>
              </w:rPr>
            </w:pPr>
            <w:r w:rsidRPr="000B5041">
              <w:rPr>
                <w:rFonts w:ascii="Arial" w:hAnsi="Arial" w:cs="Arial"/>
                <w:lang w:val="en-IN"/>
              </w:rPr>
              <w:t>0.68</w:t>
            </w:r>
          </w:p>
        </w:tc>
      </w:tr>
      <w:tr w:rsidR="000B5041" w:rsidRPr="005721B6" w:rsidTr="000B5041">
        <w:trPr>
          <w:jc w:val="center"/>
        </w:trPr>
        <w:tc>
          <w:tcPr>
            <w:tcW w:w="3258" w:type="dxa"/>
            <w:vAlign w:val="center"/>
          </w:tcPr>
          <w:p w:rsidR="000B5041" w:rsidRPr="000B5041" w:rsidRDefault="000B5041" w:rsidP="000B5041">
            <w:pPr>
              <w:spacing w:before="60" w:after="60" w:line="276" w:lineRule="auto"/>
              <w:rPr>
                <w:rFonts w:ascii="Arial" w:hAnsi="Arial" w:cs="Arial"/>
                <w:lang w:val="en-IN"/>
              </w:rPr>
            </w:pPr>
            <w:r w:rsidRPr="000B5041">
              <w:rPr>
                <w:rFonts w:ascii="Arial" w:hAnsi="Arial" w:cs="Arial"/>
                <w:lang w:val="en-IN"/>
              </w:rPr>
              <w:t>Consultant Fee</w:t>
            </w:r>
          </w:p>
        </w:tc>
        <w:tc>
          <w:tcPr>
            <w:tcW w:w="2592" w:type="dxa"/>
            <w:vAlign w:val="center"/>
          </w:tcPr>
          <w:p w:rsidR="000B5041" w:rsidRPr="000B5041" w:rsidRDefault="000B5041" w:rsidP="000B5041">
            <w:pPr>
              <w:spacing w:before="60" w:after="60" w:line="276" w:lineRule="auto"/>
              <w:jc w:val="center"/>
              <w:rPr>
                <w:rFonts w:ascii="Arial" w:hAnsi="Arial" w:cs="Arial"/>
                <w:lang w:val="en-IN"/>
              </w:rPr>
            </w:pPr>
            <w:r w:rsidRPr="000B5041">
              <w:rPr>
                <w:rFonts w:ascii="Arial" w:hAnsi="Arial" w:cs="Arial"/>
                <w:lang w:val="en-IN"/>
              </w:rPr>
              <w:t>4.10</w:t>
            </w:r>
          </w:p>
        </w:tc>
      </w:tr>
      <w:tr w:rsidR="000B5041" w:rsidRPr="005721B6" w:rsidTr="000B5041">
        <w:trPr>
          <w:jc w:val="center"/>
        </w:trPr>
        <w:tc>
          <w:tcPr>
            <w:tcW w:w="3258" w:type="dxa"/>
            <w:vAlign w:val="center"/>
          </w:tcPr>
          <w:p w:rsidR="000B5041" w:rsidRPr="000B5041" w:rsidRDefault="000B5041" w:rsidP="000B5041">
            <w:pPr>
              <w:spacing w:before="60" w:after="60" w:line="276" w:lineRule="auto"/>
              <w:rPr>
                <w:rFonts w:ascii="Arial" w:hAnsi="Arial" w:cs="Arial"/>
                <w:b/>
                <w:lang w:val="en-IN"/>
              </w:rPr>
            </w:pPr>
            <w:r w:rsidRPr="000B5041">
              <w:rPr>
                <w:rFonts w:ascii="Arial" w:hAnsi="Arial" w:cs="Arial"/>
                <w:b/>
                <w:lang w:val="en-IN"/>
              </w:rPr>
              <w:t>Total Project Cost</w:t>
            </w:r>
          </w:p>
        </w:tc>
        <w:tc>
          <w:tcPr>
            <w:tcW w:w="2592" w:type="dxa"/>
            <w:vAlign w:val="center"/>
          </w:tcPr>
          <w:p w:rsidR="000B5041" w:rsidRPr="000B5041" w:rsidRDefault="000B5041" w:rsidP="000B5041">
            <w:pPr>
              <w:spacing w:before="60" w:after="60" w:line="276" w:lineRule="auto"/>
              <w:jc w:val="center"/>
              <w:rPr>
                <w:rFonts w:ascii="Arial" w:hAnsi="Arial" w:cs="Arial"/>
                <w:b/>
                <w:lang w:val="en-IN"/>
              </w:rPr>
            </w:pPr>
            <w:r w:rsidRPr="000B5041">
              <w:rPr>
                <w:rFonts w:ascii="Arial" w:hAnsi="Arial" w:cs="Arial"/>
                <w:b/>
                <w:lang w:val="en-IN"/>
              </w:rPr>
              <w:t>82.34</w:t>
            </w:r>
          </w:p>
        </w:tc>
      </w:tr>
    </w:tbl>
    <w:p w:rsidR="003711C0" w:rsidRDefault="003711C0" w:rsidP="0043415A">
      <w:pPr>
        <w:spacing w:line="360" w:lineRule="auto"/>
        <w:ind w:left="1086"/>
        <w:jc w:val="both"/>
        <w:rPr>
          <w:rFonts w:ascii="Arial" w:hAnsi="Arial" w:cs="Arial"/>
        </w:rPr>
      </w:pPr>
    </w:p>
    <w:p w:rsidR="003711C0" w:rsidRDefault="0043415A" w:rsidP="007365D8">
      <w:pPr>
        <w:numPr>
          <w:ilvl w:val="0"/>
          <w:numId w:val="41"/>
        </w:numPr>
        <w:spacing w:line="360" w:lineRule="auto"/>
        <w:jc w:val="both"/>
        <w:rPr>
          <w:rFonts w:ascii="Arial" w:hAnsi="Arial" w:cs="Arial"/>
        </w:rPr>
      </w:pPr>
      <w:r>
        <w:rPr>
          <w:rFonts w:ascii="Arial" w:hAnsi="Arial" w:cs="Arial"/>
        </w:rPr>
        <w:t xml:space="preserve">During the hearing, </w:t>
      </w:r>
      <w:r w:rsidRPr="00DB5649">
        <w:rPr>
          <w:rFonts w:ascii="Arial" w:hAnsi="Arial" w:cs="Arial"/>
        </w:rPr>
        <w:t xml:space="preserve">Sri Subir Chakravorty, C.E., UPRVUNL </w:t>
      </w:r>
      <w:r w:rsidR="00072942" w:rsidRPr="00DB5649">
        <w:rPr>
          <w:rFonts w:ascii="Arial" w:hAnsi="Arial" w:cs="Arial"/>
        </w:rPr>
        <w:t xml:space="preserve">stated that they have made the request to the Hon’ble Commission as due to technical reasons and also to cover all the elements necessary for proper implementation of IT, they had to revise the scope of work and therefore, the cost has increased. He requested to the Commission to consider the revised cost of Rs. 180.30 crores for approval. </w:t>
      </w:r>
    </w:p>
    <w:p w:rsidR="003711C0" w:rsidRDefault="00072942" w:rsidP="007365D8">
      <w:pPr>
        <w:numPr>
          <w:ilvl w:val="0"/>
          <w:numId w:val="41"/>
        </w:numPr>
        <w:spacing w:line="360" w:lineRule="auto"/>
        <w:jc w:val="both"/>
        <w:rPr>
          <w:rFonts w:ascii="Arial" w:hAnsi="Arial" w:cs="Arial"/>
        </w:rPr>
      </w:pPr>
      <w:r>
        <w:rPr>
          <w:rFonts w:ascii="Arial" w:hAnsi="Arial" w:cs="Arial"/>
        </w:rPr>
        <w:t>At the outset, the Commission enquired about the progress of the works covered under the scope of work approved by the Commission vide order dated 27.</w:t>
      </w:r>
      <w:r w:rsidR="00DC5FF1">
        <w:rPr>
          <w:rFonts w:ascii="Arial" w:hAnsi="Arial" w:cs="Arial"/>
        </w:rPr>
        <w:t xml:space="preserve">8.2010. UPRVUNL could not reply satisfactorily.  </w:t>
      </w:r>
    </w:p>
    <w:p w:rsidR="00007E5F" w:rsidRDefault="00DC5FF1" w:rsidP="007365D8">
      <w:pPr>
        <w:numPr>
          <w:ilvl w:val="0"/>
          <w:numId w:val="41"/>
        </w:numPr>
        <w:spacing w:line="360" w:lineRule="auto"/>
        <w:jc w:val="both"/>
        <w:rPr>
          <w:rFonts w:ascii="Arial" w:hAnsi="Arial" w:cs="Arial"/>
        </w:rPr>
      </w:pPr>
      <w:r w:rsidRPr="00007E5F">
        <w:rPr>
          <w:rFonts w:ascii="Arial" w:hAnsi="Arial" w:cs="Arial"/>
        </w:rPr>
        <w:t>Taking this serious</w:t>
      </w:r>
      <w:r w:rsidR="009F51F6" w:rsidRPr="00007E5F">
        <w:rPr>
          <w:rFonts w:ascii="Arial" w:hAnsi="Arial" w:cs="Arial"/>
        </w:rPr>
        <w:t>ly</w:t>
      </w:r>
      <w:r w:rsidRPr="00007E5F">
        <w:rPr>
          <w:rFonts w:ascii="Arial" w:hAnsi="Arial" w:cs="Arial"/>
        </w:rPr>
        <w:t xml:space="preserve">, the Commission </w:t>
      </w:r>
      <w:r w:rsidR="009F51F6" w:rsidRPr="00007E5F">
        <w:rPr>
          <w:rFonts w:ascii="Arial" w:hAnsi="Arial" w:cs="Arial"/>
        </w:rPr>
        <w:t xml:space="preserve">reprimanded </w:t>
      </w:r>
      <w:r w:rsidR="00007E5F">
        <w:rPr>
          <w:rFonts w:ascii="Arial" w:hAnsi="Arial" w:cs="Arial"/>
        </w:rPr>
        <w:t xml:space="preserve">UPRVUNL </w:t>
      </w:r>
      <w:r w:rsidR="009F51F6" w:rsidRPr="00007E5F">
        <w:rPr>
          <w:rFonts w:ascii="Arial" w:hAnsi="Arial" w:cs="Arial"/>
        </w:rPr>
        <w:t xml:space="preserve">stating </w:t>
      </w:r>
      <w:r w:rsidRPr="00007E5F">
        <w:rPr>
          <w:rFonts w:ascii="Arial" w:hAnsi="Arial" w:cs="Arial"/>
        </w:rPr>
        <w:t xml:space="preserve">that </w:t>
      </w:r>
      <w:r w:rsidR="009F51F6" w:rsidRPr="00007E5F">
        <w:rPr>
          <w:rFonts w:ascii="Arial" w:hAnsi="Arial" w:cs="Arial"/>
        </w:rPr>
        <w:t xml:space="preserve">benefits of </w:t>
      </w:r>
      <w:r w:rsidR="00007E5F" w:rsidRPr="00007E5F">
        <w:rPr>
          <w:rFonts w:ascii="Arial" w:hAnsi="Arial" w:cs="Arial"/>
        </w:rPr>
        <w:t xml:space="preserve">IT are well established </w:t>
      </w:r>
      <w:r w:rsidR="00007E5F">
        <w:rPr>
          <w:rFonts w:ascii="Arial" w:hAnsi="Arial" w:cs="Arial"/>
        </w:rPr>
        <w:t xml:space="preserve">in </w:t>
      </w:r>
      <w:r w:rsidR="00DB25D3" w:rsidRPr="00007E5F">
        <w:rPr>
          <w:rFonts w:ascii="Arial" w:hAnsi="Arial" w:cs="Arial"/>
        </w:rPr>
        <w:t xml:space="preserve">entire </w:t>
      </w:r>
      <w:r w:rsidR="009F51F6" w:rsidRPr="00007E5F">
        <w:rPr>
          <w:rFonts w:ascii="Arial" w:hAnsi="Arial" w:cs="Arial"/>
        </w:rPr>
        <w:t xml:space="preserve">power sector </w:t>
      </w:r>
      <w:r w:rsidR="00DB25D3" w:rsidRPr="00007E5F">
        <w:rPr>
          <w:rFonts w:ascii="Arial" w:hAnsi="Arial" w:cs="Arial"/>
        </w:rPr>
        <w:t>and it is used by all the peers of UPRVUNL to make themselves</w:t>
      </w:r>
      <w:r w:rsidR="008540F4" w:rsidRPr="00007E5F">
        <w:rPr>
          <w:rFonts w:ascii="Arial" w:hAnsi="Arial" w:cs="Arial"/>
        </w:rPr>
        <w:t xml:space="preserve"> productive and efficient</w:t>
      </w:r>
      <w:r w:rsidR="00007E5F">
        <w:rPr>
          <w:rFonts w:ascii="Arial" w:hAnsi="Arial" w:cs="Arial"/>
        </w:rPr>
        <w:t xml:space="preserve"> hence </w:t>
      </w:r>
      <w:r w:rsidR="009F51F6" w:rsidRPr="00007E5F">
        <w:rPr>
          <w:rFonts w:ascii="Arial" w:hAnsi="Arial" w:cs="Arial"/>
        </w:rPr>
        <w:t xml:space="preserve">it is intolerable that </w:t>
      </w:r>
      <w:r w:rsidR="00DB25D3" w:rsidRPr="00007E5F">
        <w:rPr>
          <w:rFonts w:ascii="Arial" w:hAnsi="Arial" w:cs="Arial"/>
        </w:rPr>
        <w:t xml:space="preserve">so </w:t>
      </w:r>
      <w:r w:rsidR="00007E5F" w:rsidRPr="00007E5F">
        <w:rPr>
          <w:rFonts w:ascii="Arial" w:hAnsi="Arial" w:cs="Arial"/>
        </w:rPr>
        <w:t>far no</w:t>
      </w:r>
      <w:r w:rsidRPr="00007E5F">
        <w:rPr>
          <w:rFonts w:ascii="Arial" w:hAnsi="Arial" w:cs="Arial"/>
        </w:rPr>
        <w:t xml:space="preserve"> progress </w:t>
      </w:r>
      <w:r w:rsidR="00DB25D3" w:rsidRPr="00007E5F">
        <w:rPr>
          <w:rFonts w:ascii="Arial" w:hAnsi="Arial" w:cs="Arial"/>
        </w:rPr>
        <w:t>is</w:t>
      </w:r>
      <w:r w:rsidRPr="00007E5F">
        <w:rPr>
          <w:rFonts w:ascii="Arial" w:hAnsi="Arial" w:cs="Arial"/>
        </w:rPr>
        <w:t xml:space="preserve"> made</w:t>
      </w:r>
      <w:r w:rsidR="00DB25D3" w:rsidRPr="00007E5F">
        <w:rPr>
          <w:rFonts w:ascii="Arial" w:hAnsi="Arial" w:cs="Arial"/>
        </w:rPr>
        <w:t xml:space="preserve"> by state owned generators</w:t>
      </w:r>
      <w:r w:rsidRPr="00007E5F">
        <w:rPr>
          <w:rFonts w:ascii="Arial" w:hAnsi="Arial" w:cs="Arial"/>
        </w:rPr>
        <w:t xml:space="preserve"> </w:t>
      </w:r>
      <w:r w:rsidR="008540F4" w:rsidRPr="00007E5F">
        <w:rPr>
          <w:rFonts w:ascii="Arial" w:hAnsi="Arial" w:cs="Arial"/>
        </w:rPr>
        <w:t xml:space="preserve">even after </w:t>
      </w:r>
      <w:r w:rsidR="00007E5F">
        <w:rPr>
          <w:rFonts w:ascii="Arial" w:hAnsi="Arial" w:cs="Arial"/>
        </w:rPr>
        <w:t xml:space="preserve">almost two years from the date </w:t>
      </w:r>
      <w:r w:rsidR="00DB5649">
        <w:rPr>
          <w:rFonts w:ascii="Arial" w:hAnsi="Arial" w:cs="Arial"/>
        </w:rPr>
        <w:t xml:space="preserve">of </w:t>
      </w:r>
      <w:r w:rsidR="00DB5649" w:rsidRPr="00007E5F">
        <w:rPr>
          <w:rFonts w:ascii="Arial" w:hAnsi="Arial" w:cs="Arial"/>
        </w:rPr>
        <w:t>approval</w:t>
      </w:r>
      <w:r w:rsidR="00007E5F" w:rsidRPr="00007E5F">
        <w:rPr>
          <w:rFonts w:ascii="Arial" w:hAnsi="Arial" w:cs="Arial"/>
        </w:rPr>
        <w:t xml:space="preserve"> </w:t>
      </w:r>
      <w:r w:rsidR="00007E5F">
        <w:rPr>
          <w:rFonts w:ascii="Arial" w:hAnsi="Arial" w:cs="Arial"/>
        </w:rPr>
        <w:t xml:space="preserve">by the </w:t>
      </w:r>
      <w:r w:rsidRPr="00007E5F">
        <w:rPr>
          <w:rFonts w:ascii="Arial" w:hAnsi="Arial" w:cs="Arial"/>
        </w:rPr>
        <w:t xml:space="preserve">Commission vide order dated 27.8.2010. </w:t>
      </w:r>
    </w:p>
    <w:p w:rsidR="00F72A56" w:rsidRDefault="00007E5F" w:rsidP="007365D8">
      <w:pPr>
        <w:numPr>
          <w:ilvl w:val="0"/>
          <w:numId w:val="41"/>
        </w:numPr>
        <w:spacing w:line="360" w:lineRule="auto"/>
        <w:jc w:val="both"/>
        <w:rPr>
          <w:rFonts w:ascii="Arial" w:hAnsi="Arial" w:cs="Arial"/>
        </w:rPr>
      </w:pPr>
      <w:r>
        <w:rPr>
          <w:rFonts w:ascii="Arial" w:hAnsi="Arial" w:cs="Arial"/>
        </w:rPr>
        <w:t xml:space="preserve">The Commission directed UPRVUNL to first implement the earlier proposed work for which approval of Rs. 80.34 </w:t>
      </w:r>
      <w:r w:rsidR="00F72A56">
        <w:rPr>
          <w:rFonts w:ascii="Arial" w:hAnsi="Arial" w:cs="Arial"/>
        </w:rPr>
        <w:t>C</w:t>
      </w:r>
      <w:r>
        <w:rPr>
          <w:rFonts w:ascii="Arial" w:hAnsi="Arial" w:cs="Arial"/>
        </w:rPr>
        <w:t>r</w:t>
      </w:r>
      <w:r w:rsidR="00F72A56">
        <w:rPr>
          <w:rFonts w:ascii="Arial" w:hAnsi="Arial" w:cs="Arial"/>
        </w:rPr>
        <w:t>s.</w:t>
      </w:r>
      <w:r>
        <w:rPr>
          <w:rFonts w:ascii="Arial" w:hAnsi="Arial" w:cs="Arial"/>
        </w:rPr>
        <w:t xml:space="preserve"> has already been accorded</w:t>
      </w:r>
      <w:r w:rsidR="00F72A56">
        <w:rPr>
          <w:rFonts w:ascii="Arial" w:hAnsi="Arial" w:cs="Arial"/>
        </w:rPr>
        <w:t xml:space="preserve"> vide order </w:t>
      </w:r>
      <w:r w:rsidR="00F72A56" w:rsidRPr="00007E5F">
        <w:rPr>
          <w:rFonts w:ascii="Arial" w:hAnsi="Arial" w:cs="Arial"/>
        </w:rPr>
        <w:t>dated 27.8.2010</w:t>
      </w:r>
      <w:r w:rsidR="00F72A56">
        <w:rPr>
          <w:rFonts w:ascii="Arial" w:hAnsi="Arial" w:cs="Arial"/>
        </w:rPr>
        <w:t xml:space="preserve">. This would be considered as Phase-1 of the Pragati Project.  Anything in addition to earlier proposed work shall be taken for </w:t>
      </w:r>
      <w:r w:rsidR="00F72A56">
        <w:rPr>
          <w:rFonts w:ascii="Arial" w:hAnsi="Arial" w:cs="Arial"/>
        </w:rPr>
        <w:lastRenderedPageBreak/>
        <w:t>consideration in next phase i.e. Phase-2.  The Commission further elucidated that UPRVUNL may approach the Commission for approval of cost o</w:t>
      </w:r>
      <w:r w:rsidR="00C366FC">
        <w:rPr>
          <w:rFonts w:ascii="Arial" w:hAnsi="Arial" w:cs="Arial"/>
        </w:rPr>
        <w:t>n</w:t>
      </w:r>
      <w:r w:rsidR="00F72A56">
        <w:rPr>
          <w:rFonts w:ascii="Arial" w:hAnsi="Arial" w:cs="Arial"/>
        </w:rPr>
        <w:t xml:space="preserve"> Phase-2 along with the escalation on Phase-1, if any, but only through a separate petition after taking up implementation of Phase-1. The Commission expressed</w:t>
      </w:r>
      <w:r w:rsidR="00804BD3">
        <w:rPr>
          <w:rFonts w:ascii="Arial" w:hAnsi="Arial" w:cs="Arial"/>
        </w:rPr>
        <w:t xml:space="preserve"> the view</w:t>
      </w:r>
      <w:r w:rsidR="00F72A56">
        <w:rPr>
          <w:rFonts w:ascii="Arial" w:hAnsi="Arial" w:cs="Arial"/>
        </w:rPr>
        <w:t xml:space="preserve"> that for implementation of Phase-1, clear timelines are to be fixed, with intimation to the Commission, whi</w:t>
      </w:r>
      <w:r w:rsidR="00DB5649">
        <w:rPr>
          <w:rFonts w:ascii="Arial" w:hAnsi="Arial" w:cs="Arial"/>
        </w:rPr>
        <w:t xml:space="preserve">ch must be adhered to by UPRVUNL. </w:t>
      </w:r>
      <w:r w:rsidR="00F72A56">
        <w:rPr>
          <w:rFonts w:ascii="Arial" w:hAnsi="Arial" w:cs="Arial"/>
        </w:rPr>
        <w:t xml:space="preserve">The Commission categorically mentioned that the implementation has to be ensured </w:t>
      </w:r>
      <w:r w:rsidR="00804BD3">
        <w:rPr>
          <w:rFonts w:ascii="Arial" w:hAnsi="Arial" w:cs="Arial"/>
        </w:rPr>
        <w:t xml:space="preserve">and closely monitored </w:t>
      </w:r>
      <w:r w:rsidR="00F72A56">
        <w:rPr>
          <w:rFonts w:ascii="Arial" w:hAnsi="Arial" w:cs="Arial"/>
        </w:rPr>
        <w:t xml:space="preserve">by </w:t>
      </w:r>
      <w:r w:rsidR="00804BD3">
        <w:rPr>
          <w:rFonts w:ascii="Arial" w:hAnsi="Arial" w:cs="Arial"/>
        </w:rPr>
        <w:t xml:space="preserve">the </w:t>
      </w:r>
      <w:r w:rsidR="00F72A56">
        <w:rPr>
          <w:rFonts w:ascii="Arial" w:hAnsi="Arial" w:cs="Arial"/>
        </w:rPr>
        <w:t>Managing Director.</w:t>
      </w:r>
    </w:p>
    <w:p w:rsidR="00F72A56" w:rsidRDefault="00EE51BF" w:rsidP="007365D8">
      <w:pPr>
        <w:numPr>
          <w:ilvl w:val="0"/>
          <w:numId w:val="41"/>
        </w:numPr>
        <w:spacing w:line="360" w:lineRule="auto"/>
        <w:jc w:val="both"/>
        <w:rPr>
          <w:rFonts w:ascii="Arial" w:hAnsi="Arial" w:cs="Arial"/>
        </w:rPr>
      </w:pPr>
      <w:r>
        <w:rPr>
          <w:rFonts w:ascii="Arial" w:hAnsi="Arial" w:cs="Arial"/>
        </w:rPr>
        <w:t>The petition is disposed of.</w:t>
      </w:r>
      <w:r w:rsidR="00F72A56">
        <w:rPr>
          <w:rFonts w:ascii="Arial" w:hAnsi="Arial" w:cs="Arial"/>
        </w:rPr>
        <w:t xml:space="preserve">  </w:t>
      </w:r>
    </w:p>
    <w:p w:rsidR="007365D8" w:rsidRPr="0028568A" w:rsidRDefault="007365D8" w:rsidP="00EE51BF">
      <w:pPr>
        <w:spacing w:line="360" w:lineRule="auto"/>
        <w:ind w:left="1086"/>
        <w:jc w:val="both"/>
        <w:rPr>
          <w:rFonts w:ascii="Arial" w:hAnsi="Arial" w:cs="Arial"/>
        </w:rPr>
      </w:pPr>
      <w:r>
        <w:rPr>
          <w:rFonts w:ascii="Arial" w:hAnsi="Arial" w:cs="Arial"/>
        </w:rPr>
        <w:t xml:space="preserve"> </w:t>
      </w:r>
    </w:p>
    <w:p w:rsidR="0028568A" w:rsidRPr="0028568A" w:rsidRDefault="0028568A" w:rsidP="00472B8E">
      <w:pPr>
        <w:spacing w:line="360" w:lineRule="auto"/>
        <w:ind w:left="426" w:right="-759" w:firstLine="567"/>
        <w:jc w:val="both"/>
        <w:rPr>
          <w:rFonts w:ascii="Arial" w:hAnsi="Arial" w:cs="Arial"/>
        </w:rPr>
      </w:pPr>
    </w:p>
    <w:p w:rsidR="00A052D7" w:rsidRDefault="00A052D7" w:rsidP="005850E8">
      <w:pPr>
        <w:pStyle w:val="BodyText2"/>
        <w:tabs>
          <w:tab w:val="left" w:pos="0"/>
        </w:tabs>
        <w:spacing w:line="360" w:lineRule="auto"/>
        <w:ind w:right="-759" w:firstLine="567"/>
        <w:jc w:val="both"/>
        <w:rPr>
          <w:rFonts w:ascii="Arial" w:hAnsi="Arial" w:cs="Arial"/>
          <w:sz w:val="22"/>
          <w:szCs w:val="22"/>
        </w:rPr>
      </w:pPr>
    </w:p>
    <w:p w:rsidR="00A052D7" w:rsidRDefault="0052744E" w:rsidP="00A052D7">
      <w:pPr>
        <w:pStyle w:val="BodyText"/>
        <w:ind w:left="567"/>
        <w:rPr>
          <w:sz w:val="22"/>
          <w:szCs w:val="22"/>
        </w:rPr>
      </w:pPr>
      <w:r>
        <w:rPr>
          <w:sz w:val="22"/>
          <w:szCs w:val="22"/>
        </w:rPr>
        <w:t xml:space="preserve"> </w:t>
      </w:r>
      <w:r w:rsidR="00F02405">
        <w:rPr>
          <w:sz w:val="22"/>
          <w:szCs w:val="22"/>
        </w:rPr>
        <w:tab/>
      </w:r>
      <w:r w:rsidR="00A052D7">
        <w:rPr>
          <w:sz w:val="22"/>
          <w:szCs w:val="22"/>
        </w:rPr>
        <w:t>(Indu Bhushan Pandey)</w:t>
      </w:r>
      <w:r w:rsidR="00A052D7">
        <w:rPr>
          <w:sz w:val="22"/>
          <w:szCs w:val="22"/>
        </w:rPr>
        <w:tab/>
      </w:r>
      <w:r w:rsidR="00F02405">
        <w:rPr>
          <w:sz w:val="22"/>
          <w:szCs w:val="22"/>
        </w:rPr>
        <w:t xml:space="preserve">   (Meenakshi Singh)</w:t>
      </w:r>
      <w:r w:rsidR="00C62FE9">
        <w:rPr>
          <w:sz w:val="22"/>
          <w:szCs w:val="22"/>
        </w:rPr>
        <w:tab/>
      </w:r>
      <w:r w:rsidR="00A052D7">
        <w:rPr>
          <w:sz w:val="22"/>
          <w:szCs w:val="22"/>
        </w:rPr>
        <w:t xml:space="preserve"> </w:t>
      </w:r>
      <w:r w:rsidR="00A052D7">
        <w:rPr>
          <w:sz w:val="22"/>
          <w:szCs w:val="22"/>
        </w:rPr>
        <w:tab/>
        <w:t xml:space="preserve"> (Desh Deepak Verma)</w:t>
      </w:r>
    </w:p>
    <w:p w:rsidR="0052744E" w:rsidRPr="00C55420" w:rsidRDefault="00A052D7" w:rsidP="00A052D7">
      <w:pPr>
        <w:pStyle w:val="BodyText2"/>
        <w:tabs>
          <w:tab w:val="left" w:pos="0"/>
        </w:tabs>
        <w:spacing w:line="360" w:lineRule="auto"/>
        <w:ind w:right="-759" w:firstLine="567"/>
        <w:jc w:val="both"/>
        <w:rPr>
          <w:rFonts w:ascii="Arial" w:hAnsi="Arial" w:cs="Arial"/>
          <w:sz w:val="22"/>
          <w:szCs w:val="22"/>
        </w:rPr>
      </w:pPr>
      <w:r>
        <w:rPr>
          <w:sz w:val="22"/>
          <w:szCs w:val="22"/>
        </w:rPr>
        <w:tab/>
        <w:t xml:space="preserve">     </w:t>
      </w:r>
      <w:r>
        <w:rPr>
          <w:sz w:val="22"/>
          <w:szCs w:val="22"/>
        </w:rPr>
        <w:tab/>
      </w:r>
      <w:r w:rsidR="00F02405">
        <w:rPr>
          <w:rFonts w:ascii="Arial" w:hAnsi="Arial" w:cs="Arial"/>
          <w:sz w:val="22"/>
          <w:szCs w:val="22"/>
        </w:rPr>
        <w:t>Me</w:t>
      </w:r>
      <w:r w:rsidRPr="00C55420">
        <w:rPr>
          <w:rFonts w:ascii="Arial" w:hAnsi="Arial" w:cs="Arial"/>
          <w:sz w:val="22"/>
          <w:szCs w:val="22"/>
        </w:rPr>
        <w:t>mber</w:t>
      </w:r>
      <w:r w:rsidR="00F02405">
        <w:rPr>
          <w:rFonts w:ascii="Arial" w:hAnsi="Arial" w:cs="Arial"/>
          <w:sz w:val="22"/>
          <w:szCs w:val="22"/>
        </w:rPr>
        <w:tab/>
      </w:r>
      <w:r w:rsidR="00F02405">
        <w:rPr>
          <w:rFonts w:ascii="Arial" w:hAnsi="Arial" w:cs="Arial"/>
          <w:sz w:val="22"/>
          <w:szCs w:val="22"/>
        </w:rPr>
        <w:tab/>
      </w:r>
      <w:r w:rsidR="00F02405">
        <w:rPr>
          <w:rFonts w:ascii="Arial" w:hAnsi="Arial" w:cs="Arial"/>
          <w:sz w:val="22"/>
          <w:szCs w:val="22"/>
        </w:rPr>
        <w:tab/>
        <w:t xml:space="preserve">Member  </w:t>
      </w:r>
      <w:r w:rsidRPr="00C55420">
        <w:rPr>
          <w:rFonts w:ascii="Arial" w:hAnsi="Arial" w:cs="Arial"/>
          <w:sz w:val="22"/>
          <w:szCs w:val="22"/>
        </w:rPr>
        <w:t xml:space="preserve">              </w:t>
      </w:r>
      <w:r w:rsidR="00C62FE9">
        <w:rPr>
          <w:rFonts w:ascii="Arial" w:hAnsi="Arial" w:cs="Arial"/>
          <w:sz w:val="22"/>
          <w:szCs w:val="22"/>
        </w:rPr>
        <w:t xml:space="preserve"> </w:t>
      </w:r>
      <w:r w:rsidRPr="00C55420">
        <w:rPr>
          <w:rFonts w:ascii="Arial" w:hAnsi="Arial" w:cs="Arial"/>
          <w:sz w:val="22"/>
          <w:szCs w:val="22"/>
        </w:rPr>
        <w:tab/>
        <w:t xml:space="preserve">           </w:t>
      </w:r>
      <w:r w:rsidR="00F02405">
        <w:rPr>
          <w:rFonts w:ascii="Arial" w:hAnsi="Arial" w:cs="Arial"/>
          <w:sz w:val="22"/>
          <w:szCs w:val="22"/>
        </w:rPr>
        <w:t xml:space="preserve">  </w:t>
      </w:r>
      <w:r w:rsidRPr="00C55420">
        <w:rPr>
          <w:rFonts w:ascii="Arial" w:hAnsi="Arial" w:cs="Arial"/>
          <w:sz w:val="22"/>
          <w:szCs w:val="22"/>
        </w:rPr>
        <w:t xml:space="preserve">Chairrman    </w:t>
      </w:r>
    </w:p>
    <w:p w:rsidR="0052744E" w:rsidRDefault="0052744E" w:rsidP="0052744E">
      <w:pPr>
        <w:pStyle w:val="BodyText"/>
      </w:pPr>
    </w:p>
    <w:p w:rsidR="0083482E" w:rsidRPr="008223B3" w:rsidRDefault="00396799" w:rsidP="000D0667">
      <w:pPr>
        <w:pStyle w:val="BodyText"/>
        <w:ind w:left="567"/>
        <w:rPr>
          <w:sz w:val="22"/>
          <w:szCs w:val="22"/>
        </w:rPr>
      </w:pPr>
      <w:r>
        <w:rPr>
          <w:sz w:val="22"/>
          <w:szCs w:val="22"/>
        </w:rPr>
        <w:tab/>
        <w:t xml:space="preserve">   </w:t>
      </w:r>
      <w:r w:rsidR="0083482E" w:rsidRPr="008223B3">
        <w:rPr>
          <w:sz w:val="22"/>
          <w:szCs w:val="22"/>
        </w:rPr>
        <w:t xml:space="preserve"> </w:t>
      </w:r>
      <w:r>
        <w:rPr>
          <w:sz w:val="22"/>
          <w:szCs w:val="22"/>
        </w:rPr>
        <w:tab/>
        <w:t xml:space="preserve">     </w:t>
      </w:r>
      <w:r w:rsidR="0083482E" w:rsidRPr="008223B3">
        <w:rPr>
          <w:sz w:val="22"/>
          <w:szCs w:val="22"/>
        </w:rPr>
        <w:tab/>
      </w:r>
      <w:r w:rsidR="0083482E" w:rsidRPr="008223B3">
        <w:rPr>
          <w:sz w:val="22"/>
          <w:szCs w:val="22"/>
        </w:rPr>
        <w:tab/>
        <w:t xml:space="preserve">         </w:t>
      </w:r>
      <w:r w:rsidR="0083482E" w:rsidRPr="008223B3">
        <w:rPr>
          <w:sz w:val="22"/>
          <w:szCs w:val="22"/>
        </w:rPr>
        <w:tab/>
      </w:r>
    </w:p>
    <w:p w:rsidR="00D30ACC" w:rsidRPr="008223B3" w:rsidRDefault="00D30ACC" w:rsidP="008223B3">
      <w:pPr>
        <w:pStyle w:val="BodyText"/>
        <w:ind w:left="567"/>
        <w:contextualSpacing/>
        <w:rPr>
          <w:sz w:val="22"/>
          <w:szCs w:val="22"/>
        </w:rPr>
      </w:pPr>
    </w:p>
    <w:p w:rsidR="0083482E" w:rsidRPr="008223B3" w:rsidRDefault="0083482E" w:rsidP="008223B3">
      <w:pPr>
        <w:pStyle w:val="BodyText"/>
        <w:ind w:left="567"/>
        <w:contextualSpacing/>
        <w:rPr>
          <w:sz w:val="22"/>
          <w:szCs w:val="22"/>
        </w:rPr>
      </w:pPr>
      <w:r w:rsidRPr="008223B3">
        <w:rPr>
          <w:sz w:val="22"/>
          <w:szCs w:val="22"/>
        </w:rPr>
        <w:t xml:space="preserve">Place : </w:t>
      </w:r>
      <w:r w:rsidR="004341B8" w:rsidRPr="008223B3">
        <w:rPr>
          <w:sz w:val="22"/>
          <w:szCs w:val="22"/>
        </w:rPr>
        <w:t xml:space="preserve"> </w:t>
      </w:r>
      <w:r w:rsidRPr="008223B3">
        <w:rPr>
          <w:sz w:val="22"/>
          <w:szCs w:val="22"/>
        </w:rPr>
        <w:t>Lucknow</w:t>
      </w:r>
    </w:p>
    <w:p w:rsidR="00CA55DE" w:rsidRPr="008223B3" w:rsidRDefault="0083482E" w:rsidP="008223B3">
      <w:pPr>
        <w:ind w:left="567"/>
        <w:contextualSpacing/>
        <w:jc w:val="both"/>
        <w:rPr>
          <w:rFonts w:ascii="Arial" w:hAnsi="Arial" w:cs="Arial"/>
          <w:sz w:val="22"/>
          <w:szCs w:val="22"/>
        </w:rPr>
      </w:pPr>
      <w:r w:rsidRPr="008223B3">
        <w:rPr>
          <w:rFonts w:ascii="Arial" w:hAnsi="Arial" w:cs="Arial"/>
          <w:sz w:val="22"/>
          <w:szCs w:val="22"/>
        </w:rPr>
        <w:t>Dated:</w:t>
      </w:r>
      <w:r w:rsidR="00BB4023" w:rsidRPr="008223B3">
        <w:rPr>
          <w:rFonts w:ascii="Arial" w:hAnsi="Arial" w:cs="Arial"/>
          <w:sz w:val="22"/>
          <w:szCs w:val="22"/>
        </w:rPr>
        <w:t xml:space="preserve"> </w:t>
      </w:r>
      <w:r w:rsidR="005850E8">
        <w:rPr>
          <w:rFonts w:ascii="Arial" w:hAnsi="Arial" w:cs="Arial"/>
          <w:sz w:val="22"/>
          <w:szCs w:val="22"/>
        </w:rPr>
        <w:t xml:space="preserve">  </w:t>
      </w:r>
      <w:r w:rsidR="00804BD3">
        <w:rPr>
          <w:rFonts w:ascii="Arial" w:hAnsi="Arial" w:cs="Arial"/>
          <w:sz w:val="22"/>
          <w:szCs w:val="22"/>
        </w:rPr>
        <w:t>21</w:t>
      </w:r>
      <w:r w:rsidR="00F02405">
        <w:rPr>
          <w:rFonts w:ascii="Arial" w:hAnsi="Arial" w:cs="Arial"/>
          <w:sz w:val="22"/>
          <w:szCs w:val="22"/>
        </w:rPr>
        <w:t>.08</w:t>
      </w:r>
      <w:r w:rsidR="00FC577C" w:rsidRPr="008223B3">
        <w:rPr>
          <w:rFonts w:ascii="Arial" w:hAnsi="Arial" w:cs="Arial"/>
          <w:sz w:val="22"/>
          <w:szCs w:val="22"/>
        </w:rPr>
        <w:t>.201</w:t>
      </w:r>
      <w:r w:rsidR="00D33F4E">
        <w:rPr>
          <w:rFonts w:ascii="Arial" w:hAnsi="Arial" w:cs="Arial"/>
          <w:sz w:val="22"/>
          <w:szCs w:val="22"/>
        </w:rPr>
        <w:t>4</w:t>
      </w:r>
    </w:p>
    <w:sectPr w:rsidR="00CA55DE" w:rsidRPr="008223B3" w:rsidSect="003365BA">
      <w:headerReference w:type="default" r:id="rId10"/>
      <w:footerReference w:type="default" r:id="rId11"/>
      <w:pgSz w:w="12240" w:h="15840"/>
      <w:pgMar w:top="1440" w:right="1467" w:bottom="1620" w:left="156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63F" w:rsidRDefault="00E2163F">
      <w:r>
        <w:separator/>
      </w:r>
    </w:p>
  </w:endnote>
  <w:endnote w:type="continuationSeparator" w:id="1">
    <w:p w:rsidR="00E2163F" w:rsidRDefault="00E216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B06" w:rsidRDefault="00841AAD" w:rsidP="00802FF7">
    <w:pPr>
      <w:pStyle w:val="Footer"/>
      <w:jc w:val="center"/>
    </w:pPr>
    <w:r>
      <w:rPr>
        <w:noProof/>
        <w:lang w:val="en-IN" w:eastAsia="en-IN"/>
      </w:rPr>
      <w:pict>
        <v:shapetype id="_x0000_t32" coordsize="21600,21600" o:spt="32" o:oned="t" path="m,l21600,21600e" filled="f">
          <v:path arrowok="t" fillok="f" o:connecttype="none"/>
          <o:lock v:ext="edit" shapetype="t"/>
        </v:shapetype>
        <v:shape id="_x0000_s2056" type="#_x0000_t32" style="position:absolute;left:0;text-align:left;margin-left:-18pt;margin-top:-18pt;width:7in;height:0;z-index:251658752" o:connectortype="straight" strokeweight="3pt"/>
      </w:pict>
    </w:r>
    <w:r w:rsidR="00CD3B06">
      <w:t xml:space="preserve">Page </w:t>
    </w:r>
    <w:r w:rsidR="00CD3B06">
      <w:rPr>
        <w:b/>
      </w:rPr>
      <w:fldChar w:fldCharType="begin"/>
    </w:r>
    <w:r w:rsidR="00CD3B06">
      <w:rPr>
        <w:b/>
      </w:rPr>
      <w:instrText xml:space="preserve"> PAGE </w:instrText>
    </w:r>
    <w:r w:rsidR="00CD3B06">
      <w:rPr>
        <w:b/>
      </w:rPr>
      <w:fldChar w:fldCharType="separate"/>
    </w:r>
    <w:r w:rsidR="00246804">
      <w:rPr>
        <w:b/>
        <w:noProof/>
      </w:rPr>
      <w:t>1</w:t>
    </w:r>
    <w:r w:rsidR="00CD3B06">
      <w:rPr>
        <w:b/>
      </w:rPr>
      <w:fldChar w:fldCharType="end"/>
    </w:r>
    <w:r w:rsidR="00CD3B06">
      <w:t xml:space="preserve"> of </w:t>
    </w:r>
    <w:r w:rsidR="00CD3B06">
      <w:rPr>
        <w:b/>
      </w:rPr>
      <w:fldChar w:fldCharType="begin"/>
    </w:r>
    <w:r w:rsidR="00CD3B06">
      <w:rPr>
        <w:b/>
      </w:rPr>
      <w:instrText xml:space="preserve"> NUMPAGES  </w:instrText>
    </w:r>
    <w:r w:rsidR="00CD3B06">
      <w:rPr>
        <w:b/>
      </w:rPr>
      <w:fldChar w:fldCharType="separate"/>
    </w:r>
    <w:r w:rsidR="00246804">
      <w:rPr>
        <w:b/>
        <w:noProof/>
      </w:rPr>
      <w:t>4</w:t>
    </w:r>
    <w:r w:rsidR="00CD3B06">
      <w:rPr>
        <w:b/>
      </w:rPr>
      <w:fldChar w:fldCharType="end"/>
    </w:r>
  </w:p>
  <w:p w:rsidR="00E12D8A" w:rsidRDefault="00E12D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63F" w:rsidRDefault="00E2163F">
      <w:r>
        <w:separator/>
      </w:r>
    </w:p>
  </w:footnote>
  <w:footnote w:type="continuationSeparator" w:id="1">
    <w:p w:rsidR="00E2163F" w:rsidRDefault="00E216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5DE" w:rsidRPr="00802FF7" w:rsidRDefault="008223B3" w:rsidP="00802FF7">
    <w:pPr>
      <w:pStyle w:val="Header"/>
    </w:pPr>
    <w:r>
      <w:rPr>
        <w:noProof/>
      </w:rPr>
      <w:pict>
        <v:shapetype id="_x0000_t32" coordsize="21600,21600" o:spt="32" o:oned="t" path="m,l21600,21600e" filled="f">
          <v:path arrowok="t" fillok="f" o:connecttype="none"/>
          <o:lock v:ext="edit" shapetype="t"/>
        </v:shapetype>
        <v:shape id="_x0000_s2054" type="#_x0000_t32" style="position:absolute;margin-left:-24.75pt;margin-top:21pt;width:498.75pt;height:.75pt;flip:y;z-index:251656704" o:connectortype="straight" strokeweight="3pt"/>
      </w:pict>
    </w:r>
    <w:r w:rsidR="00246804">
      <w:rPr>
        <w:noProof/>
      </w:rPr>
      <w:drawing>
        <wp:anchor distT="0" distB="0" distL="114300" distR="114300" simplePos="0" relativeHeight="251657728" behindDoc="0" locked="0" layoutInCell="1" allowOverlap="1">
          <wp:simplePos x="0" y="0"/>
          <wp:positionH relativeFrom="column">
            <wp:posOffset>-314325</wp:posOffset>
          </wp:positionH>
          <wp:positionV relativeFrom="paragraph">
            <wp:posOffset>-371475</wp:posOffset>
          </wp:positionV>
          <wp:extent cx="553720" cy="553720"/>
          <wp:effectExtent l="19050" t="0" r="0" b="0"/>
          <wp:wrapSquare wrapText="bothSides"/>
          <wp:docPr id="7" name="Picture 2" descr="http://www.uperc.org/uper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perc.org/uperclogo.jpg"/>
                  <pic:cNvPicPr>
                    <a:picLocks noChangeAspect="1" noChangeArrowheads="1"/>
                  </pic:cNvPicPr>
                </pic:nvPicPr>
                <pic:blipFill>
                  <a:blip r:embed="rId1" r:link="rId2"/>
                  <a:srcRect/>
                  <a:stretch>
                    <a:fillRect/>
                  </a:stretch>
                </pic:blipFill>
                <pic:spPr bwMode="auto">
                  <a:xfrm>
                    <a:off x="0" y="0"/>
                    <a:ext cx="553720" cy="55372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C"/>
    <w:multiLevelType w:val="hybridMultilevel"/>
    <w:tmpl w:val="A3B865BC"/>
    <w:lvl w:ilvl="0" w:tplc="53463548">
      <w:start w:val="1"/>
      <w:numFmt w:val="lowerLetter"/>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1">
    <w:nsid w:val="00612F13"/>
    <w:multiLevelType w:val="hybridMultilevel"/>
    <w:tmpl w:val="4620CF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8F7932"/>
    <w:multiLevelType w:val="hybridMultilevel"/>
    <w:tmpl w:val="B568EC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A9A6B94"/>
    <w:multiLevelType w:val="hybridMultilevel"/>
    <w:tmpl w:val="36DCFB20"/>
    <w:lvl w:ilvl="0" w:tplc="A2DEC94E">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C181AAF"/>
    <w:multiLevelType w:val="hybridMultilevel"/>
    <w:tmpl w:val="648E38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C024E6"/>
    <w:multiLevelType w:val="hybridMultilevel"/>
    <w:tmpl w:val="11AAECAA"/>
    <w:lvl w:ilvl="0" w:tplc="DED05192">
      <w:start w:val="1"/>
      <w:numFmt w:val="decimal"/>
      <w:lvlText w:val="%1."/>
      <w:lvlJc w:val="left"/>
      <w:pPr>
        <w:ind w:left="1086" w:hanging="360"/>
      </w:pPr>
      <w:rPr>
        <w:rFonts w:hint="default"/>
        <w:i w:val="0"/>
      </w:rPr>
    </w:lvl>
    <w:lvl w:ilvl="1" w:tplc="40090019" w:tentative="1">
      <w:start w:val="1"/>
      <w:numFmt w:val="lowerLetter"/>
      <w:lvlText w:val="%2."/>
      <w:lvlJc w:val="left"/>
      <w:pPr>
        <w:ind w:left="1806" w:hanging="360"/>
      </w:pPr>
    </w:lvl>
    <w:lvl w:ilvl="2" w:tplc="4009001B" w:tentative="1">
      <w:start w:val="1"/>
      <w:numFmt w:val="lowerRoman"/>
      <w:lvlText w:val="%3."/>
      <w:lvlJc w:val="right"/>
      <w:pPr>
        <w:ind w:left="2526" w:hanging="180"/>
      </w:pPr>
    </w:lvl>
    <w:lvl w:ilvl="3" w:tplc="4009000F" w:tentative="1">
      <w:start w:val="1"/>
      <w:numFmt w:val="decimal"/>
      <w:lvlText w:val="%4."/>
      <w:lvlJc w:val="left"/>
      <w:pPr>
        <w:ind w:left="3246" w:hanging="360"/>
      </w:pPr>
    </w:lvl>
    <w:lvl w:ilvl="4" w:tplc="40090019" w:tentative="1">
      <w:start w:val="1"/>
      <w:numFmt w:val="lowerLetter"/>
      <w:lvlText w:val="%5."/>
      <w:lvlJc w:val="left"/>
      <w:pPr>
        <w:ind w:left="3966" w:hanging="360"/>
      </w:pPr>
    </w:lvl>
    <w:lvl w:ilvl="5" w:tplc="4009001B" w:tentative="1">
      <w:start w:val="1"/>
      <w:numFmt w:val="lowerRoman"/>
      <w:lvlText w:val="%6."/>
      <w:lvlJc w:val="right"/>
      <w:pPr>
        <w:ind w:left="4686" w:hanging="180"/>
      </w:pPr>
    </w:lvl>
    <w:lvl w:ilvl="6" w:tplc="4009000F" w:tentative="1">
      <w:start w:val="1"/>
      <w:numFmt w:val="decimal"/>
      <w:lvlText w:val="%7."/>
      <w:lvlJc w:val="left"/>
      <w:pPr>
        <w:ind w:left="5406" w:hanging="360"/>
      </w:pPr>
    </w:lvl>
    <w:lvl w:ilvl="7" w:tplc="40090019" w:tentative="1">
      <w:start w:val="1"/>
      <w:numFmt w:val="lowerLetter"/>
      <w:lvlText w:val="%8."/>
      <w:lvlJc w:val="left"/>
      <w:pPr>
        <w:ind w:left="6126" w:hanging="360"/>
      </w:pPr>
    </w:lvl>
    <w:lvl w:ilvl="8" w:tplc="4009001B" w:tentative="1">
      <w:start w:val="1"/>
      <w:numFmt w:val="lowerRoman"/>
      <w:lvlText w:val="%9."/>
      <w:lvlJc w:val="right"/>
      <w:pPr>
        <w:ind w:left="6846" w:hanging="180"/>
      </w:pPr>
    </w:lvl>
  </w:abstractNum>
  <w:abstractNum w:abstractNumId="6">
    <w:nsid w:val="128830E9"/>
    <w:multiLevelType w:val="hybridMultilevel"/>
    <w:tmpl w:val="50D4251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39A2076"/>
    <w:multiLevelType w:val="hybridMultilevel"/>
    <w:tmpl w:val="02886F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5230CCE"/>
    <w:multiLevelType w:val="hybridMultilevel"/>
    <w:tmpl w:val="66AADDEC"/>
    <w:lvl w:ilvl="0" w:tplc="39829002">
      <w:start w:val="1"/>
      <w:numFmt w:val="lowerRoman"/>
      <w:lvlText w:val="(%1)"/>
      <w:lvlJc w:val="left"/>
      <w:pPr>
        <w:ind w:left="2073" w:hanging="720"/>
      </w:pPr>
      <w:rPr>
        <w:rFonts w:hint="default"/>
        <w:b w:val="0"/>
      </w:r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9">
    <w:nsid w:val="188D1CEE"/>
    <w:multiLevelType w:val="hybridMultilevel"/>
    <w:tmpl w:val="1B52A05E"/>
    <w:lvl w:ilvl="0" w:tplc="4009000F">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0">
    <w:nsid w:val="1BDB63B2"/>
    <w:multiLevelType w:val="hybridMultilevel"/>
    <w:tmpl w:val="EBD4ADA8"/>
    <w:lvl w:ilvl="0" w:tplc="50BCD716">
      <w:start w:val="1"/>
      <w:numFmt w:val="lowerRoman"/>
      <w:lvlText w:val="%1."/>
      <w:lvlJc w:val="left"/>
      <w:pPr>
        <w:ind w:left="1434" w:hanging="720"/>
      </w:pPr>
      <w:rPr>
        <w:rFonts w:hint="default"/>
      </w:rPr>
    </w:lvl>
    <w:lvl w:ilvl="1" w:tplc="40090019" w:tentative="1">
      <w:start w:val="1"/>
      <w:numFmt w:val="lowerLetter"/>
      <w:lvlText w:val="%2."/>
      <w:lvlJc w:val="left"/>
      <w:pPr>
        <w:ind w:left="1794" w:hanging="360"/>
      </w:pPr>
    </w:lvl>
    <w:lvl w:ilvl="2" w:tplc="4009001B" w:tentative="1">
      <w:start w:val="1"/>
      <w:numFmt w:val="lowerRoman"/>
      <w:lvlText w:val="%3."/>
      <w:lvlJc w:val="right"/>
      <w:pPr>
        <w:ind w:left="2514" w:hanging="180"/>
      </w:pPr>
    </w:lvl>
    <w:lvl w:ilvl="3" w:tplc="4009000F" w:tentative="1">
      <w:start w:val="1"/>
      <w:numFmt w:val="decimal"/>
      <w:lvlText w:val="%4."/>
      <w:lvlJc w:val="left"/>
      <w:pPr>
        <w:ind w:left="3234" w:hanging="360"/>
      </w:pPr>
    </w:lvl>
    <w:lvl w:ilvl="4" w:tplc="40090019" w:tentative="1">
      <w:start w:val="1"/>
      <w:numFmt w:val="lowerLetter"/>
      <w:lvlText w:val="%5."/>
      <w:lvlJc w:val="left"/>
      <w:pPr>
        <w:ind w:left="3954" w:hanging="360"/>
      </w:pPr>
    </w:lvl>
    <w:lvl w:ilvl="5" w:tplc="4009001B" w:tentative="1">
      <w:start w:val="1"/>
      <w:numFmt w:val="lowerRoman"/>
      <w:lvlText w:val="%6."/>
      <w:lvlJc w:val="right"/>
      <w:pPr>
        <w:ind w:left="4674" w:hanging="180"/>
      </w:pPr>
    </w:lvl>
    <w:lvl w:ilvl="6" w:tplc="4009000F" w:tentative="1">
      <w:start w:val="1"/>
      <w:numFmt w:val="decimal"/>
      <w:lvlText w:val="%7."/>
      <w:lvlJc w:val="left"/>
      <w:pPr>
        <w:ind w:left="5394" w:hanging="360"/>
      </w:pPr>
    </w:lvl>
    <w:lvl w:ilvl="7" w:tplc="40090019" w:tentative="1">
      <w:start w:val="1"/>
      <w:numFmt w:val="lowerLetter"/>
      <w:lvlText w:val="%8."/>
      <w:lvlJc w:val="left"/>
      <w:pPr>
        <w:ind w:left="6114" w:hanging="360"/>
      </w:pPr>
    </w:lvl>
    <w:lvl w:ilvl="8" w:tplc="4009001B" w:tentative="1">
      <w:start w:val="1"/>
      <w:numFmt w:val="lowerRoman"/>
      <w:lvlText w:val="%9."/>
      <w:lvlJc w:val="right"/>
      <w:pPr>
        <w:ind w:left="6834" w:hanging="180"/>
      </w:pPr>
    </w:lvl>
  </w:abstractNum>
  <w:abstractNum w:abstractNumId="11">
    <w:nsid w:val="20604282"/>
    <w:multiLevelType w:val="hybridMultilevel"/>
    <w:tmpl w:val="02886F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77C0A73"/>
    <w:multiLevelType w:val="hybridMultilevel"/>
    <w:tmpl w:val="3008F018"/>
    <w:lvl w:ilvl="0" w:tplc="11B0E6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954D21"/>
    <w:multiLevelType w:val="hybridMultilevel"/>
    <w:tmpl w:val="426ED0AA"/>
    <w:lvl w:ilvl="0" w:tplc="C60E8E32">
      <w:start w:val="1"/>
      <w:numFmt w:val="decimal"/>
      <w:lvlText w:val="%1."/>
      <w:lvlJc w:val="left"/>
      <w:pPr>
        <w:tabs>
          <w:tab w:val="num" w:pos="720"/>
        </w:tabs>
        <w:ind w:left="720" w:hanging="360"/>
      </w:pPr>
      <w:rPr>
        <w:rFonts w:ascii="Cambria" w:eastAsia="Times New Roman" w:hAnsi="Cambria"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C2713C4"/>
    <w:multiLevelType w:val="hybridMultilevel"/>
    <w:tmpl w:val="A3A4791E"/>
    <w:lvl w:ilvl="0" w:tplc="15F6ED44">
      <w:start w:val="1"/>
      <w:numFmt w:val="decimal"/>
      <w:lvlText w:val="%1."/>
      <w:lvlJc w:val="left"/>
      <w:pPr>
        <w:ind w:left="4689" w:hanging="360"/>
      </w:pPr>
      <w:rPr>
        <w:rFonts w:ascii="Cambria" w:eastAsia="Times New Roman" w:hAnsi="Cambria" w:cs="Arial"/>
      </w:rPr>
    </w:lvl>
    <w:lvl w:ilvl="1" w:tplc="40090019" w:tentative="1">
      <w:start w:val="1"/>
      <w:numFmt w:val="lowerLetter"/>
      <w:lvlText w:val="%2."/>
      <w:lvlJc w:val="left"/>
      <w:pPr>
        <w:ind w:left="5409" w:hanging="360"/>
      </w:pPr>
    </w:lvl>
    <w:lvl w:ilvl="2" w:tplc="4009001B" w:tentative="1">
      <w:start w:val="1"/>
      <w:numFmt w:val="lowerRoman"/>
      <w:lvlText w:val="%3."/>
      <w:lvlJc w:val="right"/>
      <w:pPr>
        <w:ind w:left="6129" w:hanging="180"/>
      </w:pPr>
    </w:lvl>
    <w:lvl w:ilvl="3" w:tplc="4009000F" w:tentative="1">
      <w:start w:val="1"/>
      <w:numFmt w:val="decimal"/>
      <w:lvlText w:val="%4."/>
      <w:lvlJc w:val="left"/>
      <w:pPr>
        <w:ind w:left="6849" w:hanging="360"/>
      </w:pPr>
    </w:lvl>
    <w:lvl w:ilvl="4" w:tplc="40090019" w:tentative="1">
      <w:start w:val="1"/>
      <w:numFmt w:val="lowerLetter"/>
      <w:lvlText w:val="%5."/>
      <w:lvlJc w:val="left"/>
      <w:pPr>
        <w:ind w:left="7569" w:hanging="360"/>
      </w:pPr>
    </w:lvl>
    <w:lvl w:ilvl="5" w:tplc="4009001B" w:tentative="1">
      <w:start w:val="1"/>
      <w:numFmt w:val="lowerRoman"/>
      <w:lvlText w:val="%6."/>
      <w:lvlJc w:val="right"/>
      <w:pPr>
        <w:ind w:left="8289" w:hanging="180"/>
      </w:pPr>
    </w:lvl>
    <w:lvl w:ilvl="6" w:tplc="4009000F" w:tentative="1">
      <w:start w:val="1"/>
      <w:numFmt w:val="decimal"/>
      <w:lvlText w:val="%7."/>
      <w:lvlJc w:val="left"/>
      <w:pPr>
        <w:ind w:left="9009" w:hanging="360"/>
      </w:pPr>
    </w:lvl>
    <w:lvl w:ilvl="7" w:tplc="40090019" w:tentative="1">
      <w:start w:val="1"/>
      <w:numFmt w:val="lowerLetter"/>
      <w:lvlText w:val="%8."/>
      <w:lvlJc w:val="left"/>
      <w:pPr>
        <w:ind w:left="9729" w:hanging="360"/>
      </w:pPr>
    </w:lvl>
    <w:lvl w:ilvl="8" w:tplc="4009001B" w:tentative="1">
      <w:start w:val="1"/>
      <w:numFmt w:val="lowerRoman"/>
      <w:lvlText w:val="%9."/>
      <w:lvlJc w:val="right"/>
      <w:pPr>
        <w:ind w:left="10449" w:hanging="180"/>
      </w:pPr>
    </w:lvl>
  </w:abstractNum>
  <w:abstractNum w:abstractNumId="15">
    <w:nsid w:val="2C2C4378"/>
    <w:multiLevelType w:val="hybridMultilevel"/>
    <w:tmpl w:val="0AD271A8"/>
    <w:lvl w:ilvl="0" w:tplc="11B0E6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296441"/>
    <w:multiLevelType w:val="hybridMultilevel"/>
    <w:tmpl w:val="056429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AED501B"/>
    <w:multiLevelType w:val="hybridMultilevel"/>
    <w:tmpl w:val="112E90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B6E2105"/>
    <w:multiLevelType w:val="hybridMultilevel"/>
    <w:tmpl w:val="9EDE296A"/>
    <w:lvl w:ilvl="0" w:tplc="03F2B014">
      <w:start w:val="11"/>
      <w:numFmt w:val="decimal"/>
      <w:lvlText w:val="%1."/>
      <w:lvlJc w:val="left"/>
      <w:pPr>
        <w:tabs>
          <w:tab w:val="num" w:pos="1080"/>
        </w:tabs>
        <w:ind w:left="1080" w:hanging="360"/>
      </w:pPr>
      <w:rPr>
        <w:rFonts w:hint="default"/>
        <w:i/>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CD3300C"/>
    <w:multiLevelType w:val="hybridMultilevel"/>
    <w:tmpl w:val="B8DC42D4"/>
    <w:lvl w:ilvl="0" w:tplc="0C7C646A">
      <w:start w:val="1"/>
      <w:numFmt w:val="decimal"/>
      <w:lvlText w:val="%1."/>
      <w:lvlJc w:val="lef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0">
    <w:nsid w:val="3D871F65"/>
    <w:multiLevelType w:val="hybridMultilevel"/>
    <w:tmpl w:val="AA8E90CE"/>
    <w:lvl w:ilvl="0" w:tplc="5E5A2D1A">
      <w:start w:val="1"/>
      <w:numFmt w:val="decimal"/>
      <w:lvlText w:val="%1."/>
      <w:lvlJc w:val="left"/>
      <w:pPr>
        <w:ind w:left="780" w:hanging="4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E0B611C"/>
    <w:multiLevelType w:val="hybridMultilevel"/>
    <w:tmpl w:val="D2F830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EB1524F"/>
    <w:multiLevelType w:val="hybridMultilevel"/>
    <w:tmpl w:val="C75CC11C"/>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3">
    <w:nsid w:val="42A74C17"/>
    <w:multiLevelType w:val="hybridMultilevel"/>
    <w:tmpl w:val="EE2247B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004561"/>
    <w:multiLevelType w:val="hybridMultilevel"/>
    <w:tmpl w:val="E32A7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8F1E97"/>
    <w:multiLevelType w:val="hybridMultilevel"/>
    <w:tmpl w:val="FB56D9A8"/>
    <w:lvl w:ilvl="0" w:tplc="9D1E1A4E">
      <w:start w:val="1"/>
      <w:numFmt w:val="decimal"/>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74D1C4B"/>
    <w:multiLevelType w:val="hybridMultilevel"/>
    <w:tmpl w:val="D9308B5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8522804"/>
    <w:multiLevelType w:val="hybridMultilevel"/>
    <w:tmpl w:val="6400BF88"/>
    <w:lvl w:ilvl="0" w:tplc="50AAE374">
      <w:start w:val="1"/>
      <w:numFmt w:val="lowerLetter"/>
      <w:lvlText w:val="(%1)"/>
      <w:lvlJc w:val="left"/>
      <w:pPr>
        <w:tabs>
          <w:tab w:val="num" w:pos="2535"/>
        </w:tabs>
        <w:ind w:left="2535" w:hanging="109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4EE97F35"/>
    <w:multiLevelType w:val="hybridMultilevel"/>
    <w:tmpl w:val="97C87782"/>
    <w:lvl w:ilvl="0" w:tplc="9B9062C4">
      <w:start w:val="1"/>
      <w:numFmt w:val="decimal"/>
      <w:lvlText w:val="%1."/>
      <w:lvlJc w:val="left"/>
      <w:pPr>
        <w:tabs>
          <w:tab w:val="num" w:pos="720"/>
        </w:tabs>
        <w:ind w:left="720" w:hanging="720"/>
      </w:pPr>
      <w:rPr>
        <w:b w:val="0"/>
        <w:i w:val="0"/>
      </w:rPr>
    </w:lvl>
    <w:lvl w:ilvl="1" w:tplc="51848BFE">
      <w:start w:val="1"/>
      <w:numFmt w:val="decimal"/>
      <w:lvlText w:val="%2."/>
      <w:lvlJc w:val="left"/>
      <w:pPr>
        <w:tabs>
          <w:tab w:val="num" w:pos="1440"/>
        </w:tabs>
        <w:ind w:left="144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1282ABD"/>
    <w:multiLevelType w:val="hybridMultilevel"/>
    <w:tmpl w:val="87BE11D2"/>
    <w:lvl w:ilvl="0" w:tplc="50AAE374">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4F91F45"/>
    <w:multiLevelType w:val="hybridMultilevel"/>
    <w:tmpl w:val="263E6ACC"/>
    <w:lvl w:ilvl="0" w:tplc="BC42A72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61C21F11"/>
    <w:multiLevelType w:val="hybridMultilevel"/>
    <w:tmpl w:val="338E2816"/>
    <w:lvl w:ilvl="0" w:tplc="40090001">
      <w:start w:val="1"/>
      <w:numFmt w:val="bullet"/>
      <w:lvlText w:val=""/>
      <w:lvlJc w:val="left"/>
      <w:pPr>
        <w:ind w:left="1086" w:hanging="360"/>
      </w:pPr>
      <w:rPr>
        <w:rFonts w:ascii="Symbol" w:hAnsi="Symbol" w:hint="default"/>
      </w:rPr>
    </w:lvl>
    <w:lvl w:ilvl="1" w:tplc="40090019" w:tentative="1">
      <w:start w:val="1"/>
      <w:numFmt w:val="lowerLetter"/>
      <w:lvlText w:val="%2."/>
      <w:lvlJc w:val="left"/>
      <w:pPr>
        <w:ind w:left="1806" w:hanging="360"/>
      </w:pPr>
    </w:lvl>
    <w:lvl w:ilvl="2" w:tplc="4009001B" w:tentative="1">
      <w:start w:val="1"/>
      <w:numFmt w:val="lowerRoman"/>
      <w:lvlText w:val="%3."/>
      <w:lvlJc w:val="right"/>
      <w:pPr>
        <w:ind w:left="2526" w:hanging="180"/>
      </w:pPr>
    </w:lvl>
    <w:lvl w:ilvl="3" w:tplc="4009000F" w:tentative="1">
      <w:start w:val="1"/>
      <w:numFmt w:val="decimal"/>
      <w:lvlText w:val="%4."/>
      <w:lvlJc w:val="left"/>
      <w:pPr>
        <w:ind w:left="3246" w:hanging="360"/>
      </w:pPr>
    </w:lvl>
    <w:lvl w:ilvl="4" w:tplc="40090019" w:tentative="1">
      <w:start w:val="1"/>
      <w:numFmt w:val="lowerLetter"/>
      <w:lvlText w:val="%5."/>
      <w:lvlJc w:val="left"/>
      <w:pPr>
        <w:ind w:left="3966" w:hanging="360"/>
      </w:pPr>
    </w:lvl>
    <w:lvl w:ilvl="5" w:tplc="4009001B" w:tentative="1">
      <w:start w:val="1"/>
      <w:numFmt w:val="lowerRoman"/>
      <w:lvlText w:val="%6."/>
      <w:lvlJc w:val="right"/>
      <w:pPr>
        <w:ind w:left="4686" w:hanging="180"/>
      </w:pPr>
    </w:lvl>
    <w:lvl w:ilvl="6" w:tplc="4009000F" w:tentative="1">
      <w:start w:val="1"/>
      <w:numFmt w:val="decimal"/>
      <w:lvlText w:val="%7."/>
      <w:lvlJc w:val="left"/>
      <w:pPr>
        <w:ind w:left="5406" w:hanging="360"/>
      </w:pPr>
    </w:lvl>
    <w:lvl w:ilvl="7" w:tplc="40090019" w:tentative="1">
      <w:start w:val="1"/>
      <w:numFmt w:val="lowerLetter"/>
      <w:lvlText w:val="%8."/>
      <w:lvlJc w:val="left"/>
      <w:pPr>
        <w:ind w:left="6126" w:hanging="360"/>
      </w:pPr>
    </w:lvl>
    <w:lvl w:ilvl="8" w:tplc="4009001B" w:tentative="1">
      <w:start w:val="1"/>
      <w:numFmt w:val="lowerRoman"/>
      <w:lvlText w:val="%9."/>
      <w:lvlJc w:val="right"/>
      <w:pPr>
        <w:ind w:left="6846" w:hanging="180"/>
      </w:pPr>
    </w:lvl>
  </w:abstractNum>
  <w:abstractNum w:abstractNumId="32">
    <w:nsid w:val="64B37BAD"/>
    <w:multiLevelType w:val="hybridMultilevel"/>
    <w:tmpl w:val="2C1C8AEE"/>
    <w:lvl w:ilvl="0" w:tplc="64B26730">
      <w:start w:val="1"/>
      <w:numFmt w:val="lowerRoman"/>
      <w:lvlText w:val="(%1)"/>
      <w:lvlJc w:val="left"/>
      <w:pPr>
        <w:ind w:left="1146" w:hanging="720"/>
      </w:pPr>
      <w:rPr>
        <w:rFonts w:hint="default"/>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3">
    <w:nsid w:val="6A46540A"/>
    <w:multiLevelType w:val="hybridMultilevel"/>
    <w:tmpl w:val="3E9AEF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BD0523E"/>
    <w:multiLevelType w:val="hybridMultilevel"/>
    <w:tmpl w:val="DB804C80"/>
    <w:lvl w:ilvl="0" w:tplc="9FE8350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D15080C"/>
    <w:multiLevelType w:val="hybridMultilevel"/>
    <w:tmpl w:val="112E90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DE66C99"/>
    <w:multiLevelType w:val="hybridMultilevel"/>
    <w:tmpl w:val="A8A07F9E"/>
    <w:lvl w:ilvl="0" w:tplc="360CE116">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37">
    <w:nsid w:val="77082FBC"/>
    <w:multiLevelType w:val="hybridMultilevel"/>
    <w:tmpl w:val="C5BC3E22"/>
    <w:lvl w:ilvl="0" w:tplc="0490600A">
      <w:start w:val="1"/>
      <w:numFmt w:val="decimal"/>
      <w:lvlText w:val="%1."/>
      <w:lvlJc w:val="left"/>
      <w:pPr>
        <w:ind w:left="1080" w:hanging="360"/>
      </w:pPr>
      <w:rPr>
        <w:rFonts w:hint="default"/>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nsid w:val="78423BEE"/>
    <w:multiLevelType w:val="hybridMultilevel"/>
    <w:tmpl w:val="AAD6459A"/>
    <w:lvl w:ilvl="0" w:tplc="B284141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A794FAB"/>
    <w:multiLevelType w:val="hybridMultilevel"/>
    <w:tmpl w:val="F8EE840A"/>
    <w:lvl w:ilvl="0" w:tplc="2C983CC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7"/>
  </w:num>
  <w:num w:numId="3">
    <w:abstractNumId w:val="12"/>
  </w:num>
  <w:num w:numId="4">
    <w:abstractNumId w:val="15"/>
  </w:num>
  <w:num w:numId="5">
    <w:abstractNumId w:val="23"/>
  </w:num>
  <w:num w:numId="6">
    <w:abstractNumId w:val="38"/>
  </w:num>
  <w:num w:numId="7">
    <w:abstractNumId w:val="34"/>
  </w:num>
  <w:num w:numId="8">
    <w:abstractNumId w:val="18"/>
  </w:num>
  <w:num w:numId="9">
    <w:abstractNumId w:val="4"/>
  </w:num>
  <w:num w:numId="10">
    <w:abstractNumId w:val="24"/>
  </w:num>
  <w:num w:numId="11">
    <w:abstractNumId w:val="13"/>
  </w:num>
  <w:num w:numId="12">
    <w:abstractNumId w:val="26"/>
  </w:num>
  <w:num w:numId="13">
    <w:abstractNumId w:val="36"/>
  </w:num>
  <w:num w:numId="14">
    <w:abstractNumId w:val="6"/>
  </w:num>
  <w:num w:numId="15">
    <w:abstractNumId w:val="37"/>
  </w:num>
  <w:num w:numId="16">
    <w:abstractNumId w:val="0"/>
  </w:num>
  <w:num w:numId="17">
    <w:abstractNumId w:val="0"/>
    <w:lvlOverride w:ilvl="0">
      <w:lvl w:ilvl="0" w:tplc="53463548">
        <w:start w:val="1"/>
        <w:numFmt w:val="lowerLetter"/>
        <w:lvlText w:val="%1)"/>
        <w:lvlJc w:val="left"/>
        <w:pPr>
          <w:tabs>
            <w:tab w:val="num" w:pos="1440"/>
          </w:tabs>
          <w:ind w:left="1440" w:hanging="360"/>
        </w:pPr>
        <w:rPr>
          <w:rFonts w:cs="Times New Roman"/>
          <w:color w:val="auto"/>
          <w:spacing w:val="0"/>
          <w:u w:val="none"/>
        </w:rPr>
      </w:lvl>
    </w:lvlOverride>
    <w:lvlOverride w:ilvl="1">
      <w:lvl w:ilvl="1" w:tplc="08090019">
        <w:start w:val="1"/>
        <w:numFmt w:val="lowerLetter"/>
        <w:lvlText w:val="%2."/>
        <w:lvlJc w:val="left"/>
        <w:pPr>
          <w:tabs>
            <w:tab w:val="num" w:pos="2160"/>
          </w:tabs>
          <w:ind w:left="2160" w:hanging="360"/>
        </w:pPr>
        <w:rPr>
          <w:rFonts w:cs="Times New Roman"/>
          <w:color w:val="0000FF"/>
          <w:spacing w:val="0"/>
          <w:u w:val="double"/>
        </w:rPr>
      </w:lvl>
    </w:lvlOverride>
    <w:lvlOverride w:ilvl="2">
      <w:lvl w:ilvl="2" w:tplc="0809001B">
        <w:start w:val="1"/>
        <w:numFmt w:val="lowerRoman"/>
        <w:lvlText w:val="%3."/>
        <w:lvlJc w:val="right"/>
        <w:pPr>
          <w:tabs>
            <w:tab w:val="num" w:pos="2880"/>
          </w:tabs>
          <w:ind w:left="2880" w:hanging="180"/>
        </w:pPr>
        <w:rPr>
          <w:rFonts w:cs="Times New Roman"/>
          <w:color w:val="0000FF"/>
          <w:spacing w:val="0"/>
          <w:u w:val="double"/>
        </w:rPr>
      </w:lvl>
    </w:lvlOverride>
    <w:lvlOverride w:ilvl="3">
      <w:lvl w:ilvl="3" w:tplc="0809000F">
        <w:start w:val="1"/>
        <w:numFmt w:val="decimal"/>
        <w:lvlText w:val="%4."/>
        <w:lvlJc w:val="left"/>
        <w:pPr>
          <w:tabs>
            <w:tab w:val="num" w:pos="3600"/>
          </w:tabs>
          <w:ind w:left="3600" w:hanging="360"/>
        </w:pPr>
        <w:rPr>
          <w:rFonts w:cs="Times New Roman"/>
          <w:color w:val="0000FF"/>
          <w:spacing w:val="0"/>
          <w:u w:val="double"/>
        </w:rPr>
      </w:lvl>
    </w:lvlOverride>
    <w:lvlOverride w:ilvl="4">
      <w:lvl w:ilvl="4" w:tplc="08090019">
        <w:start w:val="1"/>
        <w:numFmt w:val="lowerLetter"/>
        <w:lvlText w:val="%5."/>
        <w:lvlJc w:val="left"/>
        <w:pPr>
          <w:tabs>
            <w:tab w:val="num" w:pos="4320"/>
          </w:tabs>
          <w:ind w:left="4320" w:hanging="360"/>
        </w:pPr>
        <w:rPr>
          <w:rFonts w:cs="Times New Roman"/>
          <w:color w:val="0000FF"/>
          <w:spacing w:val="0"/>
          <w:u w:val="double"/>
        </w:rPr>
      </w:lvl>
    </w:lvlOverride>
    <w:lvlOverride w:ilvl="5">
      <w:lvl w:ilvl="5" w:tplc="0809001B">
        <w:start w:val="1"/>
        <w:numFmt w:val="lowerRoman"/>
        <w:lvlText w:val="%6."/>
        <w:lvlJc w:val="right"/>
        <w:pPr>
          <w:tabs>
            <w:tab w:val="num" w:pos="5040"/>
          </w:tabs>
          <w:ind w:left="5040" w:hanging="180"/>
        </w:pPr>
        <w:rPr>
          <w:rFonts w:cs="Times New Roman"/>
          <w:color w:val="0000FF"/>
          <w:spacing w:val="0"/>
          <w:u w:val="double"/>
        </w:rPr>
      </w:lvl>
    </w:lvlOverride>
    <w:lvlOverride w:ilvl="6">
      <w:lvl w:ilvl="6" w:tplc="0809000F">
        <w:start w:val="1"/>
        <w:numFmt w:val="decimal"/>
        <w:lvlText w:val="%7."/>
        <w:lvlJc w:val="left"/>
        <w:pPr>
          <w:tabs>
            <w:tab w:val="num" w:pos="5760"/>
          </w:tabs>
          <w:ind w:left="5760" w:hanging="360"/>
        </w:pPr>
        <w:rPr>
          <w:rFonts w:cs="Times New Roman"/>
          <w:color w:val="0000FF"/>
          <w:spacing w:val="0"/>
          <w:u w:val="double"/>
        </w:rPr>
      </w:lvl>
    </w:lvlOverride>
    <w:lvlOverride w:ilvl="7">
      <w:lvl w:ilvl="7" w:tplc="08090019">
        <w:start w:val="1"/>
        <w:numFmt w:val="lowerLetter"/>
        <w:lvlText w:val="%8."/>
        <w:lvlJc w:val="left"/>
        <w:pPr>
          <w:tabs>
            <w:tab w:val="num" w:pos="6480"/>
          </w:tabs>
          <w:ind w:left="6480" w:hanging="360"/>
        </w:pPr>
        <w:rPr>
          <w:rFonts w:cs="Times New Roman"/>
          <w:color w:val="0000FF"/>
          <w:spacing w:val="0"/>
          <w:u w:val="double"/>
        </w:rPr>
      </w:lvl>
    </w:lvlOverride>
    <w:lvlOverride w:ilvl="8">
      <w:lvl w:ilvl="8" w:tplc="0809001B">
        <w:start w:val="1"/>
        <w:numFmt w:val="lowerRoman"/>
        <w:lvlText w:val="%9."/>
        <w:lvlJc w:val="right"/>
        <w:pPr>
          <w:tabs>
            <w:tab w:val="num" w:pos="7200"/>
          </w:tabs>
          <w:ind w:left="7200" w:hanging="180"/>
        </w:pPr>
        <w:rPr>
          <w:rFonts w:cs="Times New Roman"/>
          <w:color w:val="0000FF"/>
          <w:spacing w:val="0"/>
          <w:u w:val="double"/>
        </w:rPr>
      </w:lvl>
    </w:lvlOverride>
  </w:num>
  <w:num w:numId="18">
    <w:abstractNumId w:val="14"/>
  </w:num>
  <w:num w:numId="19">
    <w:abstractNumId w:val="32"/>
  </w:num>
  <w:num w:numId="20">
    <w:abstractNumId w:val="19"/>
  </w:num>
  <w:num w:numId="21">
    <w:abstractNumId w:val="35"/>
  </w:num>
  <w:num w:numId="22">
    <w:abstractNumId w:val="33"/>
  </w:num>
  <w:num w:numId="23">
    <w:abstractNumId w:val="3"/>
  </w:num>
  <w:num w:numId="24">
    <w:abstractNumId w:val="20"/>
  </w:num>
  <w:num w:numId="25">
    <w:abstractNumId w:val="25"/>
  </w:num>
  <w:num w:numId="26">
    <w:abstractNumId w:val="17"/>
  </w:num>
  <w:num w:numId="27">
    <w:abstractNumId w:val="39"/>
  </w:num>
  <w:num w:numId="28">
    <w:abstractNumId w:val="29"/>
  </w:num>
  <w:num w:numId="29">
    <w:abstractNumId w:val="28"/>
  </w:num>
  <w:num w:numId="30">
    <w:abstractNumId w:val="10"/>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7"/>
  </w:num>
  <w:num w:numId="34">
    <w:abstractNumId w:val="2"/>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30"/>
  </w:num>
  <w:num w:numId="38">
    <w:abstractNumId w:val="16"/>
  </w:num>
  <w:num w:numId="39">
    <w:abstractNumId w:val="21"/>
  </w:num>
  <w:num w:numId="40">
    <w:abstractNumId w:val="11"/>
  </w:num>
  <w:num w:numId="41">
    <w:abstractNumId w:val="5"/>
  </w:num>
  <w:num w:numId="42">
    <w:abstractNumId w:val="22"/>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hdrShapeDefaults>
    <o:shapedefaults v:ext="edit" spidmax="3074"/>
    <o:shapelayout v:ext="edit">
      <o:idmap v:ext="edit" data="2"/>
      <o:rules v:ext="edit">
        <o:r id="V:Rule3" type="connector" idref="#_x0000_s2054"/>
        <o:r id="V:Rule4" type="connector" idref="#_x0000_s2056"/>
      </o:rules>
    </o:shapelayout>
  </w:hdrShapeDefaults>
  <w:footnotePr>
    <w:footnote w:id="0"/>
    <w:footnote w:id="1"/>
  </w:footnotePr>
  <w:endnotePr>
    <w:endnote w:id="0"/>
    <w:endnote w:id="1"/>
  </w:endnotePr>
  <w:compat/>
  <w:rsids>
    <w:rsidRoot w:val="00E12D8A"/>
    <w:rsid w:val="00007E5F"/>
    <w:rsid w:val="00016114"/>
    <w:rsid w:val="00020687"/>
    <w:rsid w:val="00025258"/>
    <w:rsid w:val="00025456"/>
    <w:rsid w:val="00031D5C"/>
    <w:rsid w:val="00034EF0"/>
    <w:rsid w:val="000375B1"/>
    <w:rsid w:val="00037A78"/>
    <w:rsid w:val="00037CDE"/>
    <w:rsid w:val="000518C2"/>
    <w:rsid w:val="00060838"/>
    <w:rsid w:val="00062720"/>
    <w:rsid w:val="00071FFB"/>
    <w:rsid w:val="000721F8"/>
    <w:rsid w:val="00072942"/>
    <w:rsid w:val="00080E6F"/>
    <w:rsid w:val="0009079A"/>
    <w:rsid w:val="00092306"/>
    <w:rsid w:val="000B351E"/>
    <w:rsid w:val="000B5041"/>
    <w:rsid w:val="000B72A0"/>
    <w:rsid w:val="000C5DC6"/>
    <w:rsid w:val="000D0667"/>
    <w:rsid w:val="000D3316"/>
    <w:rsid w:val="000D7EC8"/>
    <w:rsid w:val="000E1366"/>
    <w:rsid w:val="000E212A"/>
    <w:rsid w:val="000F3220"/>
    <w:rsid w:val="000F3943"/>
    <w:rsid w:val="000F57B9"/>
    <w:rsid w:val="000F6523"/>
    <w:rsid w:val="001025C6"/>
    <w:rsid w:val="001036B9"/>
    <w:rsid w:val="00120BF0"/>
    <w:rsid w:val="001260A7"/>
    <w:rsid w:val="00130377"/>
    <w:rsid w:val="001313C0"/>
    <w:rsid w:val="00133082"/>
    <w:rsid w:val="00134C1D"/>
    <w:rsid w:val="00137114"/>
    <w:rsid w:val="001377EF"/>
    <w:rsid w:val="00144CE1"/>
    <w:rsid w:val="001451B1"/>
    <w:rsid w:val="001534C9"/>
    <w:rsid w:val="00157092"/>
    <w:rsid w:val="00160CCC"/>
    <w:rsid w:val="00166AF9"/>
    <w:rsid w:val="00175B43"/>
    <w:rsid w:val="001775AD"/>
    <w:rsid w:val="00183C88"/>
    <w:rsid w:val="0019009F"/>
    <w:rsid w:val="001A134D"/>
    <w:rsid w:val="001A2B78"/>
    <w:rsid w:val="001A428B"/>
    <w:rsid w:val="001B6A83"/>
    <w:rsid w:val="001C00F8"/>
    <w:rsid w:val="001C730A"/>
    <w:rsid w:val="001D05C9"/>
    <w:rsid w:val="00200242"/>
    <w:rsid w:val="00202DAC"/>
    <w:rsid w:val="00224F0F"/>
    <w:rsid w:val="0022533B"/>
    <w:rsid w:val="00234C8F"/>
    <w:rsid w:val="00235575"/>
    <w:rsid w:val="00236E2F"/>
    <w:rsid w:val="00242EC8"/>
    <w:rsid w:val="0024602C"/>
    <w:rsid w:val="00246804"/>
    <w:rsid w:val="00246EB9"/>
    <w:rsid w:val="002624B6"/>
    <w:rsid w:val="00265DB0"/>
    <w:rsid w:val="00266722"/>
    <w:rsid w:val="00267268"/>
    <w:rsid w:val="00280CCE"/>
    <w:rsid w:val="0028568A"/>
    <w:rsid w:val="00295FA0"/>
    <w:rsid w:val="00296E9C"/>
    <w:rsid w:val="002C1A95"/>
    <w:rsid w:val="002D45A1"/>
    <w:rsid w:val="002E6C80"/>
    <w:rsid w:val="002E7B2A"/>
    <w:rsid w:val="002F52CF"/>
    <w:rsid w:val="002F7963"/>
    <w:rsid w:val="00307A58"/>
    <w:rsid w:val="00313568"/>
    <w:rsid w:val="003215FB"/>
    <w:rsid w:val="0032551C"/>
    <w:rsid w:val="003365BA"/>
    <w:rsid w:val="00341622"/>
    <w:rsid w:val="003416DD"/>
    <w:rsid w:val="00345659"/>
    <w:rsid w:val="00351223"/>
    <w:rsid w:val="00363697"/>
    <w:rsid w:val="00366810"/>
    <w:rsid w:val="003711C0"/>
    <w:rsid w:val="0037213B"/>
    <w:rsid w:val="00373DDF"/>
    <w:rsid w:val="00381F55"/>
    <w:rsid w:val="003936A5"/>
    <w:rsid w:val="00396799"/>
    <w:rsid w:val="003A04F3"/>
    <w:rsid w:val="003A4759"/>
    <w:rsid w:val="003C0A51"/>
    <w:rsid w:val="003E17DB"/>
    <w:rsid w:val="003F11D1"/>
    <w:rsid w:val="00402785"/>
    <w:rsid w:val="00403638"/>
    <w:rsid w:val="00407450"/>
    <w:rsid w:val="00411066"/>
    <w:rsid w:val="00416BAE"/>
    <w:rsid w:val="00433B69"/>
    <w:rsid w:val="0043415A"/>
    <w:rsid w:val="004341B8"/>
    <w:rsid w:val="004427D3"/>
    <w:rsid w:val="00445FDF"/>
    <w:rsid w:val="004548E2"/>
    <w:rsid w:val="004555BE"/>
    <w:rsid w:val="00462BBB"/>
    <w:rsid w:val="00465DBC"/>
    <w:rsid w:val="004670BD"/>
    <w:rsid w:val="00470D9C"/>
    <w:rsid w:val="00471CC2"/>
    <w:rsid w:val="00472B8E"/>
    <w:rsid w:val="00491DB1"/>
    <w:rsid w:val="004B603D"/>
    <w:rsid w:val="004C0736"/>
    <w:rsid w:val="004C691D"/>
    <w:rsid w:val="004D0038"/>
    <w:rsid w:val="004D0F31"/>
    <w:rsid w:val="004D25AF"/>
    <w:rsid w:val="004D29AB"/>
    <w:rsid w:val="004D557A"/>
    <w:rsid w:val="004E2ABC"/>
    <w:rsid w:val="004F4DD9"/>
    <w:rsid w:val="004F786B"/>
    <w:rsid w:val="005124C7"/>
    <w:rsid w:val="0051474B"/>
    <w:rsid w:val="00516AB4"/>
    <w:rsid w:val="0051767D"/>
    <w:rsid w:val="00517F3C"/>
    <w:rsid w:val="0052744E"/>
    <w:rsid w:val="00531585"/>
    <w:rsid w:val="00535B87"/>
    <w:rsid w:val="00540DBE"/>
    <w:rsid w:val="00544C12"/>
    <w:rsid w:val="005474E5"/>
    <w:rsid w:val="00550FDD"/>
    <w:rsid w:val="00552620"/>
    <w:rsid w:val="005601F6"/>
    <w:rsid w:val="00560321"/>
    <w:rsid w:val="005653EE"/>
    <w:rsid w:val="00565FB4"/>
    <w:rsid w:val="00572A26"/>
    <w:rsid w:val="00577BF1"/>
    <w:rsid w:val="00582385"/>
    <w:rsid w:val="00582D7F"/>
    <w:rsid w:val="005850E8"/>
    <w:rsid w:val="005D4E54"/>
    <w:rsid w:val="005E72D9"/>
    <w:rsid w:val="00607939"/>
    <w:rsid w:val="00611785"/>
    <w:rsid w:val="00637D16"/>
    <w:rsid w:val="006476F9"/>
    <w:rsid w:val="00655EC0"/>
    <w:rsid w:val="00684D6F"/>
    <w:rsid w:val="00694242"/>
    <w:rsid w:val="006A2C67"/>
    <w:rsid w:val="006C399F"/>
    <w:rsid w:val="006D3791"/>
    <w:rsid w:val="006D40D4"/>
    <w:rsid w:val="006D5AB3"/>
    <w:rsid w:val="006D6482"/>
    <w:rsid w:val="006E0EE0"/>
    <w:rsid w:val="006E1EE1"/>
    <w:rsid w:val="006E44AB"/>
    <w:rsid w:val="006F2951"/>
    <w:rsid w:val="006F5FE8"/>
    <w:rsid w:val="00701EB6"/>
    <w:rsid w:val="00706F37"/>
    <w:rsid w:val="007131DB"/>
    <w:rsid w:val="007133D8"/>
    <w:rsid w:val="00724DF8"/>
    <w:rsid w:val="00734FF1"/>
    <w:rsid w:val="007361EF"/>
    <w:rsid w:val="007365D8"/>
    <w:rsid w:val="00766359"/>
    <w:rsid w:val="00775085"/>
    <w:rsid w:val="00780496"/>
    <w:rsid w:val="007878DE"/>
    <w:rsid w:val="00795CCB"/>
    <w:rsid w:val="007A1DE0"/>
    <w:rsid w:val="007A2C4B"/>
    <w:rsid w:val="007A7579"/>
    <w:rsid w:val="007B1774"/>
    <w:rsid w:val="007C4285"/>
    <w:rsid w:val="007E7AB6"/>
    <w:rsid w:val="007F0C3E"/>
    <w:rsid w:val="007F3B50"/>
    <w:rsid w:val="007F51AA"/>
    <w:rsid w:val="007F5C70"/>
    <w:rsid w:val="007F7B87"/>
    <w:rsid w:val="00802FF7"/>
    <w:rsid w:val="00804BD3"/>
    <w:rsid w:val="008056CD"/>
    <w:rsid w:val="008105D6"/>
    <w:rsid w:val="00810919"/>
    <w:rsid w:val="008223B3"/>
    <w:rsid w:val="0083482E"/>
    <w:rsid w:val="00840F52"/>
    <w:rsid w:val="00841606"/>
    <w:rsid w:val="00841AAD"/>
    <w:rsid w:val="0084403E"/>
    <w:rsid w:val="0084699A"/>
    <w:rsid w:val="00853D7D"/>
    <w:rsid w:val="008540F4"/>
    <w:rsid w:val="00860A25"/>
    <w:rsid w:val="00863C90"/>
    <w:rsid w:val="00871267"/>
    <w:rsid w:val="00876D2A"/>
    <w:rsid w:val="008826BB"/>
    <w:rsid w:val="00893D9C"/>
    <w:rsid w:val="008A3FCA"/>
    <w:rsid w:val="008B3177"/>
    <w:rsid w:val="008C3DE3"/>
    <w:rsid w:val="008C5A31"/>
    <w:rsid w:val="008C65B7"/>
    <w:rsid w:val="008D23A9"/>
    <w:rsid w:val="008D26BB"/>
    <w:rsid w:val="008E3F8D"/>
    <w:rsid w:val="008E5D5A"/>
    <w:rsid w:val="008E70C3"/>
    <w:rsid w:val="0090265A"/>
    <w:rsid w:val="00911E0D"/>
    <w:rsid w:val="00913508"/>
    <w:rsid w:val="009205EA"/>
    <w:rsid w:val="009238EF"/>
    <w:rsid w:val="0092733C"/>
    <w:rsid w:val="00935B74"/>
    <w:rsid w:val="00944091"/>
    <w:rsid w:val="00970699"/>
    <w:rsid w:val="00970947"/>
    <w:rsid w:val="009729C1"/>
    <w:rsid w:val="009742A5"/>
    <w:rsid w:val="009816E0"/>
    <w:rsid w:val="00982787"/>
    <w:rsid w:val="00983780"/>
    <w:rsid w:val="009860D3"/>
    <w:rsid w:val="009A307C"/>
    <w:rsid w:val="009B46AB"/>
    <w:rsid w:val="009B4833"/>
    <w:rsid w:val="009C1DCD"/>
    <w:rsid w:val="009D3650"/>
    <w:rsid w:val="009D393A"/>
    <w:rsid w:val="009D671A"/>
    <w:rsid w:val="009E2DE3"/>
    <w:rsid w:val="009F1503"/>
    <w:rsid w:val="009F51F6"/>
    <w:rsid w:val="00A0076B"/>
    <w:rsid w:val="00A052D7"/>
    <w:rsid w:val="00A1143A"/>
    <w:rsid w:val="00A13CCC"/>
    <w:rsid w:val="00A20BEC"/>
    <w:rsid w:val="00A214F0"/>
    <w:rsid w:val="00A21B73"/>
    <w:rsid w:val="00A26EDA"/>
    <w:rsid w:val="00A276DE"/>
    <w:rsid w:val="00A27F97"/>
    <w:rsid w:val="00A31480"/>
    <w:rsid w:val="00A60040"/>
    <w:rsid w:val="00A70F92"/>
    <w:rsid w:val="00A70FAA"/>
    <w:rsid w:val="00A82C12"/>
    <w:rsid w:val="00A91432"/>
    <w:rsid w:val="00A939BC"/>
    <w:rsid w:val="00AA0D28"/>
    <w:rsid w:val="00AB2FCA"/>
    <w:rsid w:val="00AC72AF"/>
    <w:rsid w:val="00AE7EF2"/>
    <w:rsid w:val="00AF7C77"/>
    <w:rsid w:val="00B03114"/>
    <w:rsid w:val="00B033DD"/>
    <w:rsid w:val="00B05F84"/>
    <w:rsid w:val="00B06668"/>
    <w:rsid w:val="00B066D9"/>
    <w:rsid w:val="00B11178"/>
    <w:rsid w:val="00B24362"/>
    <w:rsid w:val="00B24A49"/>
    <w:rsid w:val="00B26F68"/>
    <w:rsid w:val="00B31BDA"/>
    <w:rsid w:val="00B37EDF"/>
    <w:rsid w:val="00B531EF"/>
    <w:rsid w:val="00B6475C"/>
    <w:rsid w:val="00B647FA"/>
    <w:rsid w:val="00B80741"/>
    <w:rsid w:val="00B85AE0"/>
    <w:rsid w:val="00B90693"/>
    <w:rsid w:val="00BA009D"/>
    <w:rsid w:val="00BA4166"/>
    <w:rsid w:val="00BA5858"/>
    <w:rsid w:val="00BB2EB9"/>
    <w:rsid w:val="00BB4023"/>
    <w:rsid w:val="00BD651F"/>
    <w:rsid w:val="00BE6347"/>
    <w:rsid w:val="00BE7046"/>
    <w:rsid w:val="00BE7E39"/>
    <w:rsid w:val="00BF4B04"/>
    <w:rsid w:val="00BF520F"/>
    <w:rsid w:val="00BF5934"/>
    <w:rsid w:val="00BF768D"/>
    <w:rsid w:val="00C13C60"/>
    <w:rsid w:val="00C366FC"/>
    <w:rsid w:val="00C36C58"/>
    <w:rsid w:val="00C42503"/>
    <w:rsid w:val="00C46F72"/>
    <w:rsid w:val="00C5009B"/>
    <w:rsid w:val="00C55420"/>
    <w:rsid w:val="00C55C91"/>
    <w:rsid w:val="00C578B3"/>
    <w:rsid w:val="00C601AE"/>
    <w:rsid w:val="00C62FE9"/>
    <w:rsid w:val="00C76558"/>
    <w:rsid w:val="00C83F46"/>
    <w:rsid w:val="00C85150"/>
    <w:rsid w:val="00C873F9"/>
    <w:rsid w:val="00C92A51"/>
    <w:rsid w:val="00C97467"/>
    <w:rsid w:val="00CA1BAC"/>
    <w:rsid w:val="00CA1EFC"/>
    <w:rsid w:val="00CA55DE"/>
    <w:rsid w:val="00CB109F"/>
    <w:rsid w:val="00CC6508"/>
    <w:rsid w:val="00CC722F"/>
    <w:rsid w:val="00CD1F9F"/>
    <w:rsid w:val="00CD3B06"/>
    <w:rsid w:val="00CD4A3C"/>
    <w:rsid w:val="00CD6726"/>
    <w:rsid w:val="00CD780D"/>
    <w:rsid w:val="00CD7972"/>
    <w:rsid w:val="00CE5D9C"/>
    <w:rsid w:val="00CF182F"/>
    <w:rsid w:val="00D212DB"/>
    <w:rsid w:val="00D229A8"/>
    <w:rsid w:val="00D22ED4"/>
    <w:rsid w:val="00D30ACC"/>
    <w:rsid w:val="00D33F4E"/>
    <w:rsid w:val="00D370BE"/>
    <w:rsid w:val="00D46801"/>
    <w:rsid w:val="00D477E9"/>
    <w:rsid w:val="00D520AB"/>
    <w:rsid w:val="00D544BA"/>
    <w:rsid w:val="00D60393"/>
    <w:rsid w:val="00D742FB"/>
    <w:rsid w:val="00D80996"/>
    <w:rsid w:val="00D81464"/>
    <w:rsid w:val="00D93A81"/>
    <w:rsid w:val="00DB210B"/>
    <w:rsid w:val="00DB25D3"/>
    <w:rsid w:val="00DB5649"/>
    <w:rsid w:val="00DC06BD"/>
    <w:rsid w:val="00DC19D1"/>
    <w:rsid w:val="00DC5FF1"/>
    <w:rsid w:val="00DF47EE"/>
    <w:rsid w:val="00DF5802"/>
    <w:rsid w:val="00E03999"/>
    <w:rsid w:val="00E12D8A"/>
    <w:rsid w:val="00E2163F"/>
    <w:rsid w:val="00E24258"/>
    <w:rsid w:val="00E35245"/>
    <w:rsid w:val="00E4387E"/>
    <w:rsid w:val="00E53E8B"/>
    <w:rsid w:val="00E55B2B"/>
    <w:rsid w:val="00E56461"/>
    <w:rsid w:val="00E60E64"/>
    <w:rsid w:val="00E67432"/>
    <w:rsid w:val="00E70E83"/>
    <w:rsid w:val="00E90BFB"/>
    <w:rsid w:val="00E9413A"/>
    <w:rsid w:val="00EA32B6"/>
    <w:rsid w:val="00EB2B57"/>
    <w:rsid w:val="00EB5B70"/>
    <w:rsid w:val="00EE51BF"/>
    <w:rsid w:val="00EE6135"/>
    <w:rsid w:val="00EF10CD"/>
    <w:rsid w:val="00F02405"/>
    <w:rsid w:val="00F13DC4"/>
    <w:rsid w:val="00F162CC"/>
    <w:rsid w:val="00F20FF3"/>
    <w:rsid w:val="00F4339F"/>
    <w:rsid w:val="00F513BA"/>
    <w:rsid w:val="00F52F08"/>
    <w:rsid w:val="00F534BB"/>
    <w:rsid w:val="00F546EA"/>
    <w:rsid w:val="00F65C41"/>
    <w:rsid w:val="00F66F25"/>
    <w:rsid w:val="00F72A56"/>
    <w:rsid w:val="00F86404"/>
    <w:rsid w:val="00F8648E"/>
    <w:rsid w:val="00F918EC"/>
    <w:rsid w:val="00FB02CC"/>
    <w:rsid w:val="00FB23BB"/>
    <w:rsid w:val="00FC322C"/>
    <w:rsid w:val="00FC577C"/>
    <w:rsid w:val="00FD37B5"/>
    <w:rsid w:val="00FE037D"/>
    <w:rsid w:val="00FE1B69"/>
    <w:rsid w:val="00FF0A13"/>
    <w:rsid w:val="00FF4A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line="360" w:lineRule="auto"/>
      <w:ind w:left="360"/>
      <w:jc w:val="center"/>
      <w:outlineLvl w:val="0"/>
    </w:pPr>
    <w:rPr>
      <w:rFonts w:ascii="Arial" w:hAnsi="Arial" w:cs="Arial"/>
      <w:b/>
      <w:bCs/>
      <w:u w:val="single"/>
    </w:rPr>
  </w:style>
  <w:style w:type="paragraph" w:styleId="Heading2">
    <w:name w:val="heading 2"/>
    <w:basedOn w:val="Normal"/>
    <w:next w:val="Normal"/>
    <w:link w:val="Heading2Char"/>
    <w:qFormat/>
    <w:pPr>
      <w:keepNext/>
      <w:ind w:left="720"/>
      <w:jc w:val="center"/>
      <w:outlineLvl w:val="1"/>
    </w:pPr>
    <w:rPr>
      <w:rFonts w:ascii="Arial" w:hAnsi="Arial" w:cs="Arial"/>
      <w:b/>
      <w:bCs/>
      <w:sz w:val="22"/>
    </w:rPr>
  </w:style>
  <w:style w:type="paragraph" w:styleId="Heading3">
    <w:name w:val="heading 3"/>
    <w:basedOn w:val="Normal"/>
    <w:next w:val="Normal"/>
    <w:link w:val="Heading3Char"/>
    <w:qFormat/>
    <w:pPr>
      <w:keepNext/>
      <w:ind w:firstLine="720"/>
      <w:jc w:val="both"/>
      <w:outlineLvl w:val="2"/>
    </w:pPr>
    <w:rPr>
      <w:rFonts w:ascii="Arial" w:hAnsi="Arial" w:cs="Arial"/>
      <w:b/>
      <w:bCs/>
    </w:rPr>
  </w:style>
  <w:style w:type="paragraph" w:styleId="Heading4">
    <w:name w:val="heading 4"/>
    <w:basedOn w:val="Normal"/>
    <w:next w:val="Normal"/>
    <w:qFormat/>
    <w:pPr>
      <w:keepNext/>
      <w:spacing w:line="360" w:lineRule="auto"/>
      <w:ind w:left="360"/>
      <w:jc w:val="right"/>
      <w:outlineLvl w:val="3"/>
    </w:pPr>
    <w:rPr>
      <w:rFonts w:ascii="Arial" w:hAnsi="Arial" w:cs="Arial"/>
      <w:b/>
      <w:bCs/>
      <w:sz w:val="22"/>
    </w:rPr>
  </w:style>
  <w:style w:type="paragraph" w:styleId="Heading5">
    <w:name w:val="heading 5"/>
    <w:basedOn w:val="Normal"/>
    <w:next w:val="Normal"/>
    <w:qFormat/>
    <w:pPr>
      <w:keepNext/>
      <w:ind w:left="720"/>
      <w:jc w:val="both"/>
      <w:outlineLvl w:val="4"/>
    </w:pPr>
    <w:rPr>
      <w:rFonts w:ascii="Arial" w:hAnsi="Arial" w:cs="Arial"/>
      <w:b/>
      <w:bCs/>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odyTextIndent">
    <w:name w:val="Body Text Indent"/>
    <w:basedOn w:val="Normal"/>
    <w:link w:val="BodyTextIndentChar"/>
    <w:pPr>
      <w:ind w:left="720"/>
      <w:jc w:val="both"/>
    </w:pPr>
    <w:rPr>
      <w:rFonts w:ascii="Arial" w:hAnsi="Arial" w:cs="Arial"/>
      <w:i/>
      <w:iCs/>
    </w:rPr>
  </w:style>
  <w:style w:type="paragraph" w:styleId="BodyTextIndent2">
    <w:name w:val="Body Text Indent 2"/>
    <w:basedOn w:val="Normal"/>
    <w:semiHidden/>
    <w:pPr>
      <w:ind w:left="360" w:firstLine="360"/>
      <w:jc w:val="both"/>
    </w:pPr>
    <w:rPr>
      <w:rFonts w:ascii="Arial" w:hAnsi="Arial" w:cs="Arial"/>
      <w:i/>
      <w:iCs/>
    </w:rPr>
  </w:style>
  <w:style w:type="paragraph" w:styleId="BodyText">
    <w:name w:val="Body Text"/>
    <w:basedOn w:val="Normal"/>
    <w:link w:val="BodyTextChar"/>
    <w:pPr>
      <w:jc w:val="both"/>
    </w:pPr>
    <w:rPr>
      <w:rFonts w:ascii="Arial" w:hAnsi="Arial" w:cs="Arial"/>
    </w:rPr>
  </w:style>
  <w:style w:type="paragraph" w:styleId="Title">
    <w:name w:val="Title"/>
    <w:aliases w:val="Title Char Char Char,Title Char Char Char Char Char Char Char Char Char,Title Char Char Char  Char,Title Char Char Char Char Char,Title Char Char Char Char,Title Char Char"/>
    <w:basedOn w:val="Normal"/>
    <w:link w:val="TitleChar"/>
    <w:uiPriority w:val="10"/>
    <w:qFormat/>
    <w:pPr>
      <w:spacing w:line="360" w:lineRule="auto"/>
      <w:jc w:val="center"/>
    </w:pPr>
    <w:rPr>
      <w:rFonts w:ascii="Arial" w:hAnsi="Arial" w:cs="Arial"/>
      <w:b/>
      <w:bCs/>
      <w:sz w:val="22"/>
    </w:rPr>
  </w:style>
  <w:style w:type="paragraph" w:styleId="BodyTextIndent3">
    <w:name w:val="Body Text Indent 3"/>
    <w:basedOn w:val="Normal"/>
    <w:semiHidden/>
    <w:pPr>
      <w:ind w:left="720"/>
      <w:jc w:val="both"/>
    </w:pPr>
    <w:rPr>
      <w:rFonts w:ascii="Arial" w:hAnsi="Arial" w:cs="Arial"/>
    </w:rPr>
  </w:style>
  <w:style w:type="paragraph" w:styleId="PlainText">
    <w:name w:val="Plain Text"/>
    <w:basedOn w:val="Normal"/>
    <w:semiHidden/>
    <w:rPr>
      <w:rFonts w:ascii="Courier New" w:hAnsi="Courier New" w:cs="Courier New"/>
      <w:sz w:val="20"/>
      <w:szCs w:val="20"/>
    </w:rPr>
  </w:style>
  <w:style w:type="character" w:customStyle="1" w:styleId="FooterChar">
    <w:name w:val="Footer Char"/>
    <w:basedOn w:val="DefaultParagraphFont"/>
    <w:link w:val="Footer"/>
    <w:uiPriority w:val="99"/>
    <w:rsid w:val="00CD3B06"/>
    <w:rPr>
      <w:sz w:val="24"/>
      <w:szCs w:val="24"/>
    </w:rPr>
  </w:style>
  <w:style w:type="paragraph" w:styleId="ListParagraph">
    <w:name w:val="List Paragraph"/>
    <w:basedOn w:val="Normal"/>
    <w:uiPriority w:val="34"/>
    <w:qFormat/>
    <w:rsid w:val="003C0A51"/>
    <w:pPr>
      <w:ind w:left="720"/>
      <w:contextualSpacing/>
    </w:pPr>
  </w:style>
  <w:style w:type="character" w:customStyle="1" w:styleId="Heading1Char">
    <w:name w:val="Heading 1 Char"/>
    <w:basedOn w:val="DefaultParagraphFont"/>
    <w:link w:val="Heading1"/>
    <w:rsid w:val="003C0A51"/>
    <w:rPr>
      <w:rFonts w:ascii="Arial" w:hAnsi="Arial" w:cs="Arial"/>
      <w:b/>
      <w:bCs/>
      <w:sz w:val="24"/>
      <w:szCs w:val="24"/>
      <w:u w:val="single"/>
      <w:lang w:val="en-US" w:eastAsia="en-US"/>
    </w:rPr>
  </w:style>
  <w:style w:type="character" w:customStyle="1" w:styleId="Heading2Char">
    <w:name w:val="Heading 2 Char"/>
    <w:basedOn w:val="DefaultParagraphFont"/>
    <w:link w:val="Heading2"/>
    <w:rsid w:val="003C0A51"/>
    <w:rPr>
      <w:rFonts w:ascii="Arial" w:hAnsi="Arial" w:cs="Arial"/>
      <w:b/>
      <w:bCs/>
      <w:sz w:val="22"/>
      <w:szCs w:val="24"/>
      <w:lang w:val="en-US" w:eastAsia="en-US"/>
    </w:rPr>
  </w:style>
  <w:style w:type="character" w:customStyle="1" w:styleId="Heading3Char">
    <w:name w:val="Heading 3 Char"/>
    <w:basedOn w:val="DefaultParagraphFont"/>
    <w:link w:val="Heading3"/>
    <w:rsid w:val="003C0A51"/>
    <w:rPr>
      <w:rFonts w:ascii="Arial" w:hAnsi="Arial" w:cs="Arial"/>
      <w:b/>
      <w:bCs/>
      <w:sz w:val="24"/>
      <w:szCs w:val="24"/>
      <w:lang w:val="en-US" w:eastAsia="en-US"/>
    </w:rPr>
  </w:style>
  <w:style w:type="paragraph" w:styleId="BodyText2">
    <w:name w:val="Body Text 2"/>
    <w:basedOn w:val="Normal"/>
    <w:link w:val="BodyText2Char"/>
    <w:rsid w:val="003C0A51"/>
    <w:pPr>
      <w:spacing w:after="120" w:line="480" w:lineRule="auto"/>
    </w:pPr>
  </w:style>
  <w:style w:type="character" w:customStyle="1" w:styleId="BodyText2Char">
    <w:name w:val="Body Text 2 Char"/>
    <w:basedOn w:val="DefaultParagraphFont"/>
    <w:link w:val="BodyText2"/>
    <w:rsid w:val="003C0A51"/>
    <w:rPr>
      <w:sz w:val="24"/>
      <w:szCs w:val="24"/>
      <w:lang w:val="en-US" w:eastAsia="en-US"/>
    </w:rPr>
  </w:style>
  <w:style w:type="character" w:styleId="PageNumber">
    <w:name w:val="page number"/>
    <w:basedOn w:val="DefaultParagraphFont"/>
    <w:rsid w:val="003C0A51"/>
  </w:style>
  <w:style w:type="character" w:customStyle="1" w:styleId="BodyTextChar">
    <w:name w:val="Body Text Char"/>
    <w:basedOn w:val="DefaultParagraphFont"/>
    <w:link w:val="BodyText"/>
    <w:semiHidden/>
    <w:rsid w:val="003C0A51"/>
    <w:rPr>
      <w:rFonts w:ascii="Arial" w:hAnsi="Arial" w:cs="Arial"/>
      <w:sz w:val="24"/>
      <w:szCs w:val="24"/>
      <w:lang w:val="en-US" w:eastAsia="en-US"/>
    </w:rPr>
  </w:style>
  <w:style w:type="character" w:customStyle="1" w:styleId="BodyTextIndentChar">
    <w:name w:val="Body Text Indent Char"/>
    <w:basedOn w:val="DefaultParagraphFont"/>
    <w:link w:val="BodyTextIndent"/>
    <w:rsid w:val="003C0A51"/>
    <w:rPr>
      <w:rFonts w:ascii="Arial" w:hAnsi="Arial" w:cs="Arial"/>
      <w:i/>
      <w:iCs/>
      <w:sz w:val="24"/>
      <w:szCs w:val="24"/>
      <w:lang w:val="en-US" w:eastAsia="en-US"/>
    </w:rPr>
  </w:style>
  <w:style w:type="character" w:customStyle="1" w:styleId="HeaderChar">
    <w:name w:val="Header Char"/>
    <w:basedOn w:val="DefaultParagraphFont"/>
    <w:link w:val="Header"/>
    <w:uiPriority w:val="99"/>
    <w:rsid w:val="003C0A51"/>
    <w:rPr>
      <w:sz w:val="24"/>
      <w:szCs w:val="24"/>
      <w:lang w:val="en-US" w:eastAsia="en-US"/>
    </w:rPr>
  </w:style>
  <w:style w:type="character" w:customStyle="1" w:styleId="DeltaViewInsertion">
    <w:name w:val="DeltaView Insertion"/>
    <w:uiPriority w:val="99"/>
    <w:rsid w:val="003C0A51"/>
    <w:rPr>
      <w:color w:val="0000FF"/>
      <w:spacing w:val="0"/>
      <w:u w:val="double"/>
    </w:rPr>
  </w:style>
  <w:style w:type="character" w:customStyle="1" w:styleId="DeltaViewDeletion">
    <w:name w:val="DeltaView Deletion"/>
    <w:uiPriority w:val="99"/>
    <w:rsid w:val="003C0A51"/>
    <w:rPr>
      <w:strike/>
      <w:color w:val="FF0000"/>
      <w:spacing w:val="0"/>
    </w:rPr>
  </w:style>
  <w:style w:type="character" w:customStyle="1" w:styleId="DeltaViewMoveDestination">
    <w:name w:val="DeltaView Move Destination"/>
    <w:rsid w:val="003C0A51"/>
    <w:rPr>
      <w:color w:val="00C000"/>
      <w:spacing w:val="0"/>
      <w:u w:val="double"/>
    </w:rPr>
  </w:style>
  <w:style w:type="character" w:customStyle="1" w:styleId="TitleChar">
    <w:name w:val="Title Char"/>
    <w:aliases w:val="Title Char Char Char Char1,Title Char Char Char Char Char Char Char Char Char Char,Title Char Char Char  Char Char,Title Char Char Char Char Char Char,Title Char Char Char Char Char1,Title Char Char Char1"/>
    <w:basedOn w:val="DefaultParagraphFont"/>
    <w:link w:val="Title"/>
    <w:uiPriority w:val="10"/>
    <w:rsid w:val="003C0A51"/>
    <w:rPr>
      <w:rFonts w:ascii="Arial" w:hAnsi="Arial" w:cs="Arial"/>
      <w:b/>
      <w:bCs/>
      <w:sz w:val="22"/>
      <w:szCs w:val="24"/>
      <w:lang w:val="en-US" w:eastAsia="en-US"/>
    </w:rPr>
  </w:style>
  <w:style w:type="table" w:styleId="TableGrid">
    <w:name w:val="Table Grid"/>
    <w:basedOn w:val="TableNormal"/>
    <w:uiPriority w:val="59"/>
    <w:rsid w:val="003C0A51"/>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547183">
      <w:bodyDiv w:val="1"/>
      <w:marLeft w:val="0"/>
      <w:marRight w:val="0"/>
      <w:marTop w:val="0"/>
      <w:marBottom w:val="0"/>
      <w:divBdr>
        <w:top w:val="none" w:sz="0" w:space="0" w:color="auto"/>
        <w:left w:val="none" w:sz="0" w:space="0" w:color="auto"/>
        <w:bottom w:val="none" w:sz="0" w:space="0" w:color="auto"/>
        <w:right w:val="none" w:sz="0" w:space="0" w:color="auto"/>
      </w:divBdr>
    </w:div>
    <w:div w:id="828210629">
      <w:bodyDiv w:val="1"/>
      <w:marLeft w:val="0"/>
      <w:marRight w:val="0"/>
      <w:marTop w:val="0"/>
      <w:marBottom w:val="0"/>
      <w:divBdr>
        <w:top w:val="none" w:sz="0" w:space="0" w:color="auto"/>
        <w:left w:val="none" w:sz="0" w:space="0" w:color="auto"/>
        <w:bottom w:val="none" w:sz="0" w:space="0" w:color="auto"/>
        <w:right w:val="none" w:sz="0" w:space="0" w:color="auto"/>
      </w:divBdr>
    </w:div>
    <w:div w:id="927882785">
      <w:bodyDiv w:val="1"/>
      <w:marLeft w:val="0"/>
      <w:marRight w:val="0"/>
      <w:marTop w:val="0"/>
      <w:marBottom w:val="0"/>
      <w:divBdr>
        <w:top w:val="none" w:sz="0" w:space="0" w:color="auto"/>
        <w:left w:val="none" w:sz="0" w:space="0" w:color="auto"/>
        <w:bottom w:val="none" w:sz="0" w:space="0" w:color="auto"/>
        <w:right w:val="none" w:sz="0" w:space="0" w:color="auto"/>
      </w:divBdr>
    </w:div>
    <w:div w:id="1352996648">
      <w:bodyDiv w:val="1"/>
      <w:marLeft w:val="0"/>
      <w:marRight w:val="0"/>
      <w:marTop w:val="0"/>
      <w:marBottom w:val="0"/>
      <w:divBdr>
        <w:top w:val="none" w:sz="0" w:space="0" w:color="auto"/>
        <w:left w:val="none" w:sz="0" w:space="0" w:color="auto"/>
        <w:bottom w:val="none" w:sz="0" w:space="0" w:color="auto"/>
        <w:right w:val="none" w:sz="0" w:space="0" w:color="auto"/>
      </w:divBdr>
    </w:div>
    <w:div w:id="1546527081">
      <w:bodyDiv w:val="1"/>
      <w:marLeft w:val="0"/>
      <w:marRight w:val="0"/>
      <w:marTop w:val="0"/>
      <w:marBottom w:val="0"/>
      <w:divBdr>
        <w:top w:val="none" w:sz="0" w:space="0" w:color="auto"/>
        <w:left w:val="none" w:sz="0" w:space="0" w:color="auto"/>
        <w:bottom w:val="none" w:sz="0" w:space="0" w:color="auto"/>
        <w:right w:val="none" w:sz="0" w:space="0" w:color="auto"/>
      </w:divBdr>
    </w:div>
    <w:div w:id="169885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uperc.org/uperclogo.jpg"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uperc.org/uperclogo.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638CA-6FDA-4C79-9D77-4146FD15C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Petition No</vt:lpstr>
    </vt:vector>
  </TitlesOfParts>
  <Company>Hewlett-Packard Company</Company>
  <LinksUpToDate>false</LinksUpToDate>
  <CharactersWithSpaces>5210</CharactersWithSpaces>
  <SharedDoc>false</SharedDoc>
  <HLinks>
    <vt:vector size="12" baseType="variant">
      <vt:variant>
        <vt:i4>3014774</vt:i4>
      </vt:variant>
      <vt:variant>
        <vt:i4>-1</vt:i4>
      </vt:variant>
      <vt:variant>
        <vt:i4>1032</vt:i4>
      </vt:variant>
      <vt:variant>
        <vt:i4>1</vt:i4>
      </vt:variant>
      <vt:variant>
        <vt:lpwstr>http://www.uperc.org/uperclogo.jpg</vt:lpwstr>
      </vt:variant>
      <vt:variant>
        <vt:lpwstr/>
      </vt:variant>
      <vt:variant>
        <vt:i4>3014774</vt:i4>
      </vt:variant>
      <vt:variant>
        <vt:i4>-1</vt:i4>
      </vt:variant>
      <vt:variant>
        <vt:i4>2055</vt:i4>
      </vt:variant>
      <vt:variant>
        <vt:i4>1</vt:i4>
      </vt:variant>
      <vt:variant>
        <vt:lpwstr>http://www.uperc.org/uperclogo.jpg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No</dc:title>
  <dc:subject/>
  <dc:creator>Sanjay Singh</dc:creator>
  <cp:keywords/>
  <cp:lastModifiedBy>SECRETARY OFFICE</cp:lastModifiedBy>
  <cp:revision>2</cp:revision>
  <cp:lastPrinted>2014-08-21T05:05:00Z</cp:lastPrinted>
  <dcterms:created xsi:type="dcterms:W3CDTF">2014-08-22T12:11:00Z</dcterms:created>
  <dcterms:modified xsi:type="dcterms:W3CDTF">2014-08-22T12:11:00Z</dcterms:modified>
</cp:coreProperties>
</file>