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F96" w:rsidRPr="00E46934" w:rsidRDefault="00807F96" w:rsidP="005763CF">
      <w:pPr>
        <w:jc w:val="center"/>
        <w:rPr>
          <w:rFonts w:ascii="Arial" w:hAnsi="Arial" w:cs="Arial"/>
          <w:b/>
          <w:color w:val="000000"/>
        </w:rPr>
      </w:pPr>
    </w:p>
    <w:p w:rsidR="00DD5133" w:rsidRPr="00E46934" w:rsidRDefault="0039152B" w:rsidP="009A4424">
      <w:pPr>
        <w:jc w:val="center"/>
        <w:rPr>
          <w:rFonts w:ascii="Arial" w:hAnsi="Arial" w:cs="Arial"/>
          <w:b/>
          <w:color w:val="000000"/>
        </w:rPr>
      </w:pPr>
      <w:r w:rsidRPr="00E46934">
        <w:rPr>
          <w:rFonts w:ascii="Arial" w:hAnsi="Arial" w:cs="Arial"/>
          <w:b/>
          <w:color w:val="000000"/>
        </w:rPr>
        <w:t xml:space="preserve">BEFORETHE </w:t>
      </w:r>
      <w:r w:rsidR="00DD5133" w:rsidRPr="00E46934">
        <w:rPr>
          <w:rFonts w:ascii="Arial" w:hAnsi="Arial" w:cs="Arial"/>
          <w:b/>
          <w:color w:val="000000"/>
        </w:rPr>
        <w:t>UTTAR PRADESH ELECTRICITY REGULATORY COMMISSION</w:t>
      </w:r>
      <w:r w:rsidR="005E58E8" w:rsidRPr="00E46934">
        <w:rPr>
          <w:rFonts w:ascii="Arial" w:hAnsi="Arial" w:cs="Arial"/>
          <w:b/>
          <w:color w:val="000000"/>
        </w:rPr>
        <w:t>,</w:t>
      </w:r>
    </w:p>
    <w:p w:rsidR="005D2EF8" w:rsidRPr="00E46934" w:rsidRDefault="005D2EF8" w:rsidP="009A4424">
      <w:pPr>
        <w:jc w:val="center"/>
        <w:rPr>
          <w:rFonts w:ascii="Arial" w:hAnsi="Arial" w:cs="Arial"/>
          <w:b/>
          <w:color w:val="000000"/>
        </w:rPr>
      </w:pPr>
      <w:r w:rsidRPr="00E46934">
        <w:rPr>
          <w:rFonts w:ascii="Arial" w:hAnsi="Arial" w:cs="Arial"/>
          <w:b/>
          <w:color w:val="000000"/>
        </w:rPr>
        <w:t>LUCKNOW</w:t>
      </w:r>
    </w:p>
    <w:p w:rsidR="009A4424" w:rsidRPr="00E46934" w:rsidRDefault="009A4424" w:rsidP="009A4424">
      <w:pPr>
        <w:jc w:val="center"/>
        <w:rPr>
          <w:rFonts w:ascii="Arial" w:hAnsi="Arial" w:cs="Arial"/>
          <w:b/>
          <w:color w:val="000000"/>
        </w:rPr>
      </w:pPr>
    </w:p>
    <w:p w:rsidR="00AD01BC" w:rsidRPr="00E46934" w:rsidRDefault="00AD01BC" w:rsidP="009A4424">
      <w:pPr>
        <w:spacing w:line="360" w:lineRule="auto"/>
        <w:jc w:val="left"/>
        <w:rPr>
          <w:rFonts w:ascii="Arial" w:hAnsi="Arial" w:cs="Arial"/>
          <w:b/>
          <w:bCs/>
        </w:rPr>
      </w:pPr>
      <w:r w:rsidRPr="00E46934">
        <w:rPr>
          <w:rFonts w:ascii="Arial" w:hAnsi="Arial" w:cs="Arial"/>
          <w:b/>
          <w:bCs/>
        </w:rPr>
        <w:t>Quorum</w:t>
      </w:r>
    </w:p>
    <w:p w:rsidR="00AD01BC" w:rsidRPr="00E46934" w:rsidRDefault="00AD01BC" w:rsidP="005763CF">
      <w:pPr>
        <w:rPr>
          <w:rFonts w:ascii="Arial" w:hAnsi="Arial" w:cs="Arial"/>
          <w:bCs/>
        </w:rPr>
      </w:pPr>
      <w:r w:rsidRPr="00E46934">
        <w:rPr>
          <w:rFonts w:ascii="Arial" w:hAnsi="Arial" w:cs="Arial"/>
          <w:bCs/>
        </w:rPr>
        <w:t>Shri Desh Deepak Verma, Chairman</w:t>
      </w:r>
    </w:p>
    <w:p w:rsidR="00AD01BC" w:rsidRPr="00E46934" w:rsidRDefault="00AD01BC" w:rsidP="00AD01BC">
      <w:pPr>
        <w:spacing w:line="240" w:lineRule="auto"/>
        <w:rPr>
          <w:rFonts w:ascii="Arial" w:hAnsi="Arial" w:cs="Arial"/>
          <w:bCs/>
        </w:rPr>
      </w:pPr>
      <w:r w:rsidRPr="00E46934">
        <w:rPr>
          <w:rFonts w:ascii="Arial" w:hAnsi="Arial" w:cs="Arial"/>
          <w:bCs/>
        </w:rPr>
        <w:t>Shri S. K. Agarwal, Member</w:t>
      </w:r>
    </w:p>
    <w:p w:rsidR="00807F96" w:rsidRPr="00E46934" w:rsidRDefault="00807F96" w:rsidP="00AD01BC">
      <w:pPr>
        <w:spacing w:line="240" w:lineRule="auto"/>
        <w:rPr>
          <w:rFonts w:ascii="Arial" w:hAnsi="Arial" w:cs="Arial"/>
          <w:bCs/>
        </w:rPr>
      </w:pPr>
    </w:p>
    <w:p w:rsidR="00096D0D" w:rsidRPr="00E46934" w:rsidRDefault="00C82950" w:rsidP="005763CF">
      <w:pPr>
        <w:rPr>
          <w:rFonts w:ascii="Arial" w:hAnsi="Arial" w:cs="Arial"/>
          <w:b/>
          <w:color w:val="000000"/>
        </w:rPr>
      </w:pPr>
      <w:r w:rsidRPr="00E46934">
        <w:rPr>
          <w:rFonts w:ascii="Arial" w:hAnsi="Arial" w:cs="Arial"/>
          <w:b/>
          <w:color w:val="000000"/>
        </w:rPr>
        <w:t>IN THE MATTER OF:</w:t>
      </w:r>
    </w:p>
    <w:p w:rsidR="00CD5963" w:rsidRPr="00E46934" w:rsidRDefault="00CD5963" w:rsidP="005763CF">
      <w:pPr>
        <w:rPr>
          <w:rFonts w:ascii="Arial" w:hAnsi="Arial" w:cs="Arial"/>
          <w:b/>
          <w:color w:val="000000"/>
        </w:rPr>
      </w:pPr>
      <w:r w:rsidRPr="00E46934">
        <w:rPr>
          <w:rFonts w:ascii="Arial" w:hAnsi="Arial" w:cs="Arial"/>
          <w:b/>
          <w:color w:val="000000"/>
        </w:rPr>
        <w:t>Suo-Moto Proceedings for Implementation for Pre-paid Metering</w:t>
      </w:r>
    </w:p>
    <w:p w:rsidR="00707923" w:rsidRPr="00E46934" w:rsidRDefault="00707923" w:rsidP="005763CF">
      <w:pPr>
        <w:jc w:val="center"/>
        <w:rPr>
          <w:rFonts w:ascii="Arial" w:hAnsi="Arial" w:cs="Arial"/>
          <w:b/>
          <w:color w:val="000000"/>
        </w:rPr>
      </w:pPr>
    </w:p>
    <w:p w:rsidR="00C82950" w:rsidRPr="00E46934" w:rsidRDefault="00C82950" w:rsidP="005763CF">
      <w:pPr>
        <w:jc w:val="center"/>
        <w:rPr>
          <w:rFonts w:ascii="Arial" w:hAnsi="Arial" w:cs="Arial"/>
          <w:b/>
          <w:color w:val="000000"/>
        </w:rPr>
      </w:pPr>
      <w:r w:rsidRPr="00E46934">
        <w:rPr>
          <w:rFonts w:ascii="Arial" w:hAnsi="Arial" w:cs="Arial"/>
          <w:b/>
          <w:color w:val="000000"/>
        </w:rPr>
        <w:t>And</w:t>
      </w:r>
    </w:p>
    <w:p w:rsidR="002A78DE" w:rsidRPr="00E46934" w:rsidRDefault="002A78DE" w:rsidP="005763CF">
      <w:pPr>
        <w:rPr>
          <w:rFonts w:ascii="Arial" w:hAnsi="Arial" w:cs="Arial"/>
          <w:b/>
          <w:color w:val="000000"/>
        </w:rPr>
      </w:pPr>
      <w:r w:rsidRPr="00E46934">
        <w:rPr>
          <w:rFonts w:ascii="Arial" w:hAnsi="Arial" w:cs="Arial"/>
          <w:b/>
          <w:color w:val="000000"/>
        </w:rPr>
        <w:t>IN THE MATTER OF:</w:t>
      </w:r>
    </w:p>
    <w:p w:rsidR="002A78DE" w:rsidRPr="00E46934" w:rsidRDefault="002A78DE" w:rsidP="005763CF">
      <w:pPr>
        <w:pStyle w:val="ListParagraph"/>
        <w:numPr>
          <w:ilvl w:val="0"/>
          <w:numId w:val="8"/>
        </w:numPr>
        <w:rPr>
          <w:rFonts w:ascii="Arial" w:hAnsi="Arial" w:cs="Arial"/>
          <w:color w:val="000000"/>
        </w:rPr>
      </w:pPr>
      <w:r w:rsidRPr="00E46934">
        <w:rPr>
          <w:rFonts w:ascii="Arial" w:hAnsi="Arial" w:cs="Arial"/>
        </w:rPr>
        <w:t>Uttar Pradesh Power Corporation Limited (UPPCL), Shakti Bhawan, 14 – Ashok Marg, Lucknow.</w:t>
      </w:r>
    </w:p>
    <w:p w:rsidR="002A78DE" w:rsidRPr="00E46934" w:rsidRDefault="002A78DE" w:rsidP="005763CF">
      <w:pPr>
        <w:pStyle w:val="ListParagraph"/>
        <w:numPr>
          <w:ilvl w:val="0"/>
          <w:numId w:val="8"/>
        </w:numPr>
        <w:rPr>
          <w:rFonts w:ascii="Arial" w:hAnsi="Arial" w:cs="Arial"/>
          <w:color w:val="000000"/>
        </w:rPr>
      </w:pPr>
      <w:r w:rsidRPr="00E46934">
        <w:rPr>
          <w:rFonts w:ascii="Arial" w:hAnsi="Arial" w:cs="Arial"/>
        </w:rPr>
        <w:t>Madhyanchal</w:t>
      </w:r>
      <w:r w:rsidR="00F221B4">
        <w:rPr>
          <w:rFonts w:ascii="Arial" w:hAnsi="Arial" w:cs="Arial"/>
        </w:rPr>
        <w:t xml:space="preserve"> </w:t>
      </w:r>
      <w:r w:rsidRPr="00E46934">
        <w:rPr>
          <w:rFonts w:ascii="Arial" w:hAnsi="Arial" w:cs="Arial"/>
        </w:rPr>
        <w:t>Vidyut</w:t>
      </w:r>
      <w:r w:rsidR="00F221B4">
        <w:rPr>
          <w:rFonts w:ascii="Arial" w:hAnsi="Arial" w:cs="Arial"/>
        </w:rPr>
        <w:t xml:space="preserve"> </w:t>
      </w:r>
      <w:r w:rsidRPr="00E46934">
        <w:rPr>
          <w:rFonts w:ascii="Arial" w:hAnsi="Arial" w:cs="Arial"/>
        </w:rPr>
        <w:t>Vitaran Nigam Ltd. (MVVNL), Prag</w:t>
      </w:r>
      <w:r w:rsidR="00F221B4">
        <w:rPr>
          <w:rFonts w:ascii="Arial" w:hAnsi="Arial" w:cs="Arial"/>
        </w:rPr>
        <w:t xml:space="preserve"> </w:t>
      </w:r>
      <w:r w:rsidRPr="00E46934">
        <w:rPr>
          <w:rFonts w:ascii="Arial" w:hAnsi="Arial" w:cs="Arial"/>
        </w:rPr>
        <w:t>Narain Road, Lucknow.</w:t>
      </w:r>
    </w:p>
    <w:p w:rsidR="002A78DE" w:rsidRPr="00E46934" w:rsidRDefault="002A78DE" w:rsidP="005763CF">
      <w:pPr>
        <w:pStyle w:val="ListParagraph"/>
        <w:numPr>
          <w:ilvl w:val="0"/>
          <w:numId w:val="8"/>
        </w:numPr>
        <w:rPr>
          <w:rFonts w:ascii="Arial" w:hAnsi="Arial" w:cs="Arial"/>
          <w:color w:val="000000"/>
        </w:rPr>
      </w:pPr>
      <w:r w:rsidRPr="00E46934">
        <w:rPr>
          <w:rFonts w:ascii="Arial" w:hAnsi="Arial" w:cs="Arial"/>
        </w:rPr>
        <w:t>Purvanchal</w:t>
      </w:r>
      <w:r w:rsidR="00F221B4">
        <w:rPr>
          <w:rFonts w:ascii="Arial" w:hAnsi="Arial" w:cs="Arial"/>
        </w:rPr>
        <w:t xml:space="preserve"> </w:t>
      </w:r>
      <w:r w:rsidRPr="00E46934">
        <w:rPr>
          <w:rFonts w:ascii="Arial" w:hAnsi="Arial" w:cs="Arial"/>
        </w:rPr>
        <w:t>Vidyut</w:t>
      </w:r>
      <w:r w:rsidR="00F221B4">
        <w:rPr>
          <w:rFonts w:ascii="Arial" w:hAnsi="Arial" w:cs="Arial"/>
        </w:rPr>
        <w:t xml:space="preserve"> </w:t>
      </w:r>
      <w:r w:rsidRPr="00E46934">
        <w:rPr>
          <w:rFonts w:ascii="Arial" w:hAnsi="Arial" w:cs="Arial"/>
        </w:rPr>
        <w:t>Vitaran Nigam Ltd. (PuVVNL), 132 KV S/s, Bhikaripur</w:t>
      </w:r>
      <w:r w:rsidR="00F221B4">
        <w:rPr>
          <w:rFonts w:ascii="Arial" w:hAnsi="Arial" w:cs="Arial"/>
        </w:rPr>
        <w:t xml:space="preserve"> </w:t>
      </w:r>
      <w:r w:rsidRPr="00E46934">
        <w:rPr>
          <w:rFonts w:ascii="Arial" w:hAnsi="Arial" w:cs="Arial"/>
        </w:rPr>
        <w:t>Vidyut Nagar, Varanasi.</w:t>
      </w:r>
    </w:p>
    <w:p w:rsidR="002A78DE" w:rsidRPr="00E46934" w:rsidRDefault="002A78DE" w:rsidP="005763CF">
      <w:pPr>
        <w:pStyle w:val="ListParagraph"/>
        <w:numPr>
          <w:ilvl w:val="0"/>
          <w:numId w:val="8"/>
        </w:numPr>
        <w:rPr>
          <w:rFonts w:ascii="Arial" w:hAnsi="Arial" w:cs="Arial"/>
          <w:color w:val="000000"/>
        </w:rPr>
      </w:pPr>
      <w:r w:rsidRPr="00E46934">
        <w:rPr>
          <w:rFonts w:ascii="Arial" w:hAnsi="Arial" w:cs="Arial"/>
        </w:rPr>
        <w:t>Paschimanchal</w:t>
      </w:r>
      <w:r w:rsidR="00F221B4">
        <w:rPr>
          <w:rFonts w:ascii="Arial" w:hAnsi="Arial" w:cs="Arial"/>
        </w:rPr>
        <w:t xml:space="preserve"> </w:t>
      </w:r>
      <w:r w:rsidRPr="00E46934">
        <w:rPr>
          <w:rFonts w:ascii="Arial" w:hAnsi="Arial" w:cs="Arial"/>
        </w:rPr>
        <w:t>Vidyut</w:t>
      </w:r>
      <w:r w:rsidR="00F221B4">
        <w:rPr>
          <w:rFonts w:ascii="Arial" w:hAnsi="Arial" w:cs="Arial"/>
        </w:rPr>
        <w:t xml:space="preserve"> </w:t>
      </w:r>
      <w:r w:rsidRPr="00E46934">
        <w:rPr>
          <w:rFonts w:ascii="Arial" w:hAnsi="Arial" w:cs="Arial"/>
        </w:rPr>
        <w:t>Vitaran Nigam Ltd. (PVVNL), Victoria Park, Meerut.</w:t>
      </w:r>
    </w:p>
    <w:p w:rsidR="002A78DE" w:rsidRPr="00E46934" w:rsidRDefault="002A78DE" w:rsidP="005763CF">
      <w:pPr>
        <w:pStyle w:val="ListParagraph"/>
        <w:numPr>
          <w:ilvl w:val="0"/>
          <w:numId w:val="8"/>
        </w:numPr>
        <w:rPr>
          <w:rFonts w:ascii="Arial" w:hAnsi="Arial" w:cs="Arial"/>
          <w:color w:val="000000"/>
        </w:rPr>
      </w:pPr>
      <w:r w:rsidRPr="00E46934">
        <w:rPr>
          <w:rFonts w:ascii="Arial" w:hAnsi="Arial" w:cs="Arial"/>
        </w:rPr>
        <w:t>Dakshanchal</w:t>
      </w:r>
      <w:r w:rsidR="00F221B4">
        <w:rPr>
          <w:rFonts w:ascii="Arial" w:hAnsi="Arial" w:cs="Arial"/>
        </w:rPr>
        <w:t xml:space="preserve"> </w:t>
      </w:r>
      <w:r w:rsidRPr="00E46934">
        <w:rPr>
          <w:rFonts w:ascii="Arial" w:hAnsi="Arial" w:cs="Arial"/>
        </w:rPr>
        <w:t>Vidyut</w:t>
      </w:r>
      <w:r w:rsidR="00F221B4">
        <w:rPr>
          <w:rFonts w:ascii="Arial" w:hAnsi="Arial" w:cs="Arial"/>
        </w:rPr>
        <w:t xml:space="preserve"> </w:t>
      </w:r>
      <w:r w:rsidRPr="00E46934">
        <w:rPr>
          <w:rFonts w:ascii="Arial" w:hAnsi="Arial" w:cs="Arial"/>
        </w:rPr>
        <w:t>Vitaran Nigam Ltd. (DVVNL), Vidyut</w:t>
      </w:r>
      <w:r w:rsidR="00F221B4">
        <w:rPr>
          <w:rFonts w:ascii="Arial" w:hAnsi="Arial" w:cs="Arial"/>
        </w:rPr>
        <w:t xml:space="preserve"> </w:t>
      </w:r>
      <w:r w:rsidRPr="00E46934">
        <w:rPr>
          <w:rFonts w:ascii="Arial" w:hAnsi="Arial" w:cs="Arial"/>
        </w:rPr>
        <w:t>Bhawan, Gailana Road, Agra.</w:t>
      </w:r>
    </w:p>
    <w:p w:rsidR="002A78DE" w:rsidRPr="00E46934" w:rsidRDefault="002A78DE" w:rsidP="005763CF">
      <w:pPr>
        <w:pStyle w:val="ListParagraph"/>
        <w:numPr>
          <w:ilvl w:val="0"/>
          <w:numId w:val="8"/>
        </w:numPr>
        <w:rPr>
          <w:rFonts w:ascii="Arial" w:hAnsi="Arial" w:cs="Arial"/>
          <w:color w:val="000000"/>
        </w:rPr>
      </w:pPr>
      <w:r w:rsidRPr="00E46934">
        <w:rPr>
          <w:rFonts w:ascii="Arial" w:hAnsi="Arial" w:cs="Arial"/>
        </w:rPr>
        <w:t>Kanpur Electricity Supply Company Ltd. (KESCo), KESA House, 14/71, Civil Lines, Kanpur.</w:t>
      </w:r>
    </w:p>
    <w:p w:rsidR="003016B5" w:rsidRPr="00E46934" w:rsidRDefault="00EC1F52" w:rsidP="005763CF">
      <w:pPr>
        <w:pStyle w:val="ListParagraph"/>
        <w:numPr>
          <w:ilvl w:val="0"/>
          <w:numId w:val="8"/>
        </w:numPr>
        <w:rPr>
          <w:rFonts w:ascii="Arial" w:hAnsi="Arial" w:cs="Arial"/>
          <w:color w:val="000000"/>
        </w:rPr>
      </w:pPr>
      <w:r w:rsidRPr="00E46934">
        <w:rPr>
          <w:rFonts w:ascii="Arial" w:hAnsi="Arial" w:cs="Arial"/>
          <w:color w:val="000000"/>
        </w:rPr>
        <w:t xml:space="preserve">Noida Power Company Ltd. (NPCL), </w:t>
      </w:r>
      <w:r w:rsidR="00CF65A3" w:rsidRPr="00E46934">
        <w:rPr>
          <w:rFonts w:ascii="Arial" w:hAnsi="Arial" w:cs="Arial"/>
          <w:color w:val="000000"/>
        </w:rPr>
        <w:t>Commercial Complex, H-Block, Alpha II Sector, Greater Noida City.</w:t>
      </w:r>
    </w:p>
    <w:p w:rsidR="002A78DE" w:rsidRPr="00E46934" w:rsidRDefault="002A78DE" w:rsidP="005763CF">
      <w:pPr>
        <w:rPr>
          <w:rFonts w:ascii="Arial" w:hAnsi="Arial" w:cs="Arial"/>
          <w:lang w:val="en-US"/>
        </w:rPr>
      </w:pPr>
    </w:p>
    <w:p w:rsidR="00096D0D" w:rsidRPr="00E46934" w:rsidRDefault="007125A0" w:rsidP="005763CF">
      <w:pPr>
        <w:rPr>
          <w:rFonts w:ascii="Arial" w:hAnsi="Arial" w:cs="Arial"/>
          <w:color w:val="000000"/>
        </w:rPr>
      </w:pPr>
      <w:r w:rsidRPr="00E46934">
        <w:rPr>
          <w:rFonts w:ascii="Arial" w:hAnsi="Arial" w:cs="Arial"/>
          <w:color w:val="000000"/>
        </w:rPr>
        <w:t>T</w:t>
      </w:r>
      <w:r w:rsidR="000C5F1F" w:rsidRPr="00E46934">
        <w:rPr>
          <w:rFonts w:ascii="Arial" w:hAnsi="Arial" w:cs="Arial"/>
          <w:color w:val="000000"/>
        </w:rPr>
        <w:t>he following were present:</w:t>
      </w:r>
    </w:p>
    <w:p w:rsidR="00E31A98" w:rsidRPr="00E46934" w:rsidRDefault="00E31A98" w:rsidP="000C2E7F">
      <w:pPr>
        <w:rPr>
          <w:rFonts w:ascii="Arial" w:hAnsi="Arial" w:cs="Arial"/>
          <w:color w:val="000000"/>
        </w:rPr>
      </w:pPr>
    </w:p>
    <w:p w:rsidR="00E31A98" w:rsidRPr="00E46934" w:rsidRDefault="00E31A98" w:rsidP="00E31A98">
      <w:pPr>
        <w:numPr>
          <w:ilvl w:val="0"/>
          <w:numId w:val="25"/>
        </w:numPr>
        <w:rPr>
          <w:rFonts w:ascii="Arial" w:hAnsi="Arial" w:cs="Arial"/>
          <w:color w:val="000000"/>
        </w:rPr>
      </w:pPr>
      <w:r w:rsidRPr="00E46934">
        <w:rPr>
          <w:rFonts w:ascii="Arial" w:hAnsi="Arial" w:cs="Arial"/>
          <w:color w:val="000000"/>
        </w:rPr>
        <w:t xml:space="preserve">Shri </w:t>
      </w:r>
      <w:r w:rsidR="000528AC" w:rsidRPr="00E46934">
        <w:rPr>
          <w:rFonts w:ascii="Arial" w:hAnsi="Arial" w:cs="Arial"/>
          <w:color w:val="000000"/>
        </w:rPr>
        <w:t>Arvind</w:t>
      </w:r>
      <w:r w:rsidR="00F221B4">
        <w:rPr>
          <w:rFonts w:ascii="Arial" w:hAnsi="Arial" w:cs="Arial"/>
          <w:color w:val="000000"/>
        </w:rPr>
        <w:t xml:space="preserve"> </w:t>
      </w:r>
      <w:r w:rsidR="000528AC" w:rsidRPr="00E46934">
        <w:rPr>
          <w:rFonts w:ascii="Arial" w:hAnsi="Arial" w:cs="Arial"/>
          <w:color w:val="000000"/>
        </w:rPr>
        <w:t>Rajvedi</w:t>
      </w:r>
      <w:r w:rsidRPr="00E46934">
        <w:rPr>
          <w:rFonts w:ascii="Arial" w:hAnsi="Arial" w:cs="Arial"/>
          <w:color w:val="000000"/>
        </w:rPr>
        <w:t>, MD, MVVNL</w:t>
      </w:r>
    </w:p>
    <w:p w:rsidR="00E31A98" w:rsidRPr="00E46934" w:rsidRDefault="00641DCC" w:rsidP="00E31A98">
      <w:pPr>
        <w:numPr>
          <w:ilvl w:val="0"/>
          <w:numId w:val="25"/>
        </w:numPr>
        <w:rPr>
          <w:rFonts w:ascii="Arial" w:hAnsi="Arial" w:cs="Arial"/>
          <w:color w:val="000000"/>
        </w:rPr>
      </w:pPr>
      <w:r w:rsidRPr="00E46934">
        <w:rPr>
          <w:rFonts w:ascii="Arial" w:hAnsi="Arial" w:cs="Arial"/>
          <w:color w:val="000000"/>
        </w:rPr>
        <w:t>Shri Sanjay Kumar Singh, Director (Comm.), UPPCL</w:t>
      </w:r>
    </w:p>
    <w:p w:rsidR="004C2FFC" w:rsidRPr="00E46934" w:rsidRDefault="004C2FFC" w:rsidP="00E31A98">
      <w:pPr>
        <w:numPr>
          <w:ilvl w:val="0"/>
          <w:numId w:val="25"/>
        </w:numPr>
        <w:rPr>
          <w:rFonts w:ascii="Arial" w:hAnsi="Arial" w:cs="Arial"/>
          <w:color w:val="000000"/>
        </w:rPr>
      </w:pPr>
      <w:r w:rsidRPr="00E46934">
        <w:rPr>
          <w:rFonts w:ascii="Arial" w:hAnsi="Arial" w:cs="Arial"/>
          <w:color w:val="000000"/>
        </w:rPr>
        <w:t>Shri Mohit Agarwal, Director (Comm.), PuVVNL</w:t>
      </w:r>
    </w:p>
    <w:p w:rsidR="000528AC" w:rsidRPr="00E46934" w:rsidRDefault="000528AC" w:rsidP="00E31A98">
      <w:pPr>
        <w:numPr>
          <w:ilvl w:val="0"/>
          <w:numId w:val="25"/>
        </w:numPr>
        <w:rPr>
          <w:rFonts w:ascii="Arial" w:hAnsi="Arial" w:cs="Arial"/>
          <w:color w:val="000000"/>
        </w:rPr>
      </w:pPr>
      <w:r w:rsidRPr="00E46934">
        <w:rPr>
          <w:rFonts w:ascii="Arial" w:hAnsi="Arial" w:cs="Arial"/>
          <w:color w:val="000000"/>
        </w:rPr>
        <w:t>Shri R. K. Jain, Staff Officer, Chairman, UPPCL</w:t>
      </w:r>
    </w:p>
    <w:p w:rsidR="00E31A98" w:rsidRPr="00E46934" w:rsidRDefault="000528AC" w:rsidP="00E31A98">
      <w:pPr>
        <w:numPr>
          <w:ilvl w:val="0"/>
          <w:numId w:val="25"/>
        </w:numPr>
        <w:rPr>
          <w:rFonts w:ascii="Arial" w:hAnsi="Arial" w:cs="Arial"/>
          <w:color w:val="000000"/>
        </w:rPr>
      </w:pPr>
      <w:r w:rsidRPr="00E46934">
        <w:rPr>
          <w:rFonts w:ascii="Arial" w:hAnsi="Arial" w:cs="Arial"/>
          <w:color w:val="000000"/>
        </w:rPr>
        <w:t>Shri S. K. Saxena</w:t>
      </w:r>
      <w:r w:rsidR="00E31A98" w:rsidRPr="00E46934">
        <w:rPr>
          <w:rFonts w:ascii="Arial" w:hAnsi="Arial" w:cs="Arial"/>
          <w:color w:val="000000"/>
        </w:rPr>
        <w:t>, CE, DVVNL</w:t>
      </w:r>
    </w:p>
    <w:p w:rsidR="004C2FFC" w:rsidRPr="00E46934" w:rsidRDefault="002336ED" w:rsidP="00E31A98">
      <w:pPr>
        <w:numPr>
          <w:ilvl w:val="0"/>
          <w:numId w:val="25"/>
        </w:numPr>
        <w:rPr>
          <w:rFonts w:ascii="Arial" w:hAnsi="Arial" w:cs="Arial"/>
          <w:color w:val="000000"/>
        </w:rPr>
      </w:pPr>
      <w:r w:rsidRPr="00E46934">
        <w:rPr>
          <w:rFonts w:ascii="Arial" w:hAnsi="Arial" w:cs="Arial"/>
          <w:color w:val="000000"/>
        </w:rPr>
        <w:t>Shri Vijay Saluja, SE, UPPCL</w:t>
      </w:r>
    </w:p>
    <w:p w:rsidR="00AD389F" w:rsidRPr="00E46934" w:rsidRDefault="00641DCC">
      <w:pPr>
        <w:numPr>
          <w:ilvl w:val="0"/>
          <w:numId w:val="25"/>
        </w:numPr>
        <w:rPr>
          <w:rFonts w:ascii="Arial" w:hAnsi="Arial" w:cs="Arial"/>
          <w:color w:val="000000"/>
        </w:rPr>
      </w:pPr>
      <w:r w:rsidRPr="00E46934">
        <w:rPr>
          <w:rFonts w:ascii="Arial" w:hAnsi="Arial" w:cs="Arial"/>
          <w:color w:val="000000"/>
        </w:rPr>
        <w:t xml:space="preserve">Shri Anand Prakash, </w:t>
      </w:r>
      <w:r w:rsidR="000528AC" w:rsidRPr="00E46934">
        <w:rPr>
          <w:rFonts w:ascii="Arial" w:hAnsi="Arial" w:cs="Arial"/>
          <w:color w:val="000000"/>
        </w:rPr>
        <w:t>SE-EUDC-I</w:t>
      </w:r>
    </w:p>
    <w:p w:rsidR="000528AC" w:rsidRPr="00E46934" w:rsidRDefault="000528AC">
      <w:pPr>
        <w:numPr>
          <w:ilvl w:val="0"/>
          <w:numId w:val="25"/>
        </w:numPr>
        <w:rPr>
          <w:rFonts w:ascii="Arial" w:hAnsi="Arial" w:cs="Arial"/>
          <w:color w:val="000000"/>
        </w:rPr>
      </w:pPr>
      <w:r w:rsidRPr="00E46934">
        <w:rPr>
          <w:rFonts w:ascii="Arial" w:hAnsi="Arial" w:cs="Arial"/>
          <w:color w:val="000000"/>
        </w:rPr>
        <w:t>Shri C.P. Yadav, SE-EUDC-II</w:t>
      </w:r>
    </w:p>
    <w:p w:rsidR="000C2E7F" w:rsidRPr="00E46934" w:rsidRDefault="000C2E7F">
      <w:pPr>
        <w:numPr>
          <w:ilvl w:val="0"/>
          <w:numId w:val="25"/>
        </w:numPr>
        <w:rPr>
          <w:rFonts w:ascii="Arial" w:hAnsi="Arial" w:cs="Arial"/>
          <w:color w:val="000000"/>
        </w:rPr>
      </w:pPr>
      <w:r w:rsidRPr="00E46934">
        <w:rPr>
          <w:rFonts w:ascii="Arial" w:hAnsi="Arial" w:cs="Arial"/>
          <w:color w:val="000000"/>
        </w:rPr>
        <w:t>Shri R. K. Soni, SE (Comm.), KESCO</w:t>
      </w:r>
    </w:p>
    <w:p w:rsidR="000528AC" w:rsidRPr="00E46934" w:rsidRDefault="000528AC">
      <w:pPr>
        <w:numPr>
          <w:ilvl w:val="0"/>
          <w:numId w:val="25"/>
        </w:numPr>
        <w:rPr>
          <w:rFonts w:ascii="Arial" w:hAnsi="Arial" w:cs="Arial"/>
          <w:color w:val="000000"/>
        </w:rPr>
      </w:pPr>
      <w:r w:rsidRPr="00E46934">
        <w:rPr>
          <w:rFonts w:ascii="Arial" w:hAnsi="Arial" w:cs="Arial"/>
          <w:color w:val="000000"/>
        </w:rPr>
        <w:t>Shri Vinod Ahuja, EE, UPPTCL</w:t>
      </w:r>
    </w:p>
    <w:p w:rsidR="00AD389F" w:rsidRPr="00E46934" w:rsidRDefault="000528AC" w:rsidP="000C2E7F">
      <w:pPr>
        <w:numPr>
          <w:ilvl w:val="0"/>
          <w:numId w:val="25"/>
        </w:numPr>
        <w:rPr>
          <w:rFonts w:ascii="Arial" w:hAnsi="Arial" w:cs="Arial"/>
          <w:color w:val="000000"/>
        </w:rPr>
      </w:pPr>
      <w:r w:rsidRPr="00E46934">
        <w:rPr>
          <w:rFonts w:ascii="Arial" w:hAnsi="Arial" w:cs="Arial"/>
          <w:color w:val="000000"/>
        </w:rPr>
        <w:t>Shri Kamta</w:t>
      </w:r>
      <w:r w:rsidR="00F221B4">
        <w:rPr>
          <w:rFonts w:ascii="Arial" w:hAnsi="Arial" w:cs="Arial"/>
          <w:color w:val="000000"/>
        </w:rPr>
        <w:t xml:space="preserve"> </w:t>
      </w:r>
      <w:r w:rsidRPr="00E46934">
        <w:rPr>
          <w:rFonts w:ascii="Arial" w:hAnsi="Arial" w:cs="Arial"/>
          <w:color w:val="000000"/>
        </w:rPr>
        <w:t>Nath</w:t>
      </w:r>
      <w:r w:rsidR="00F221B4">
        <w:rPr>
          <w:rFonts w:ascii="Arial" w:hAnsi="Arial" w:cs="Arial"/>
          <w:color w:val="000000"/>
        </w:rPr>
        <w:t xml:space="preserve"> </w:t>
      </w:r>
      <w:r w:rsidRPr="00E46934">
        <w:rPr>
          <w:rFonts w:ascii="Arial" w:hAnsi="Arial" w:cs="Arial"/>
          <w:color w:val="000000"/>
        </w:rPr>
        <w:t>Panday, AE, UPPCL</w:t>
      </w:r>
    </w:p>
    <w:p w:rsidR="00AD389F" w:rsidRPr="00E46934" w:rsidRDefault="00E31A98">
      <w:pPr>
        <w:numPr>
          <w:ilvl w:val="0"/>
          <w:numId w:val="25"/>
        </w:numPr>
        <w:rPr>
          <w:rFonts w:ascii="Arial" w:hAnsi="Arial" w:cs="Arial"/>
          <w:color w:val="000000"/>
        </w:rPr>
      </w:pPr>
      <w:r w:rsidRPr="00E46934">
        <w:rPr>
          <w:rFonts w:ascii="Arial" w:hAnsi="Arial" w:cs="Arial"/>
          <w:color w:val="000000"/>
        </w:rPr>
        <w:t>Shri Rajiv Goyal, GM</w:t>
      </w:r>
      <w:r w:rsidR="000C2E7F" w:rsidRPr="00E46934">
        <w:rPr>
          <w:rFonts w:ascii="Arial" w:hAnsi="Arial" w:cs="Arial"/>
          <w:color w:val="000000"/>
        </w:rPr>
        <w:t xml:space="preserve"> Project</w:t>
      </w:r>
      <w:r w:rsidRPr="00E46934">
        <w:rPr>
          <w:rFonts w:ascii="Arial" w:hAnsi="Arial" w:cs="Arial"/>
          <w:color w:val="000000"/>
        </w:rPr>
        <w:t>, NPCL</w:t>
      </w:r>
    </w:p>
    <w:p w:rsidR="00641DCC" w:rsidRPr="00E46934" w:rsidRDefault="00641DCC" w:rsidP="00641DCC">
      <w:pPr>
        <w:numPr>
          <w:ilvl w:val="0"/>
          <w:numId w:val="25"/>
        </w:numPr>
        <w:rPr>
          <w:rFonts w:ascii="Arial" w:hAnsi="Arial" w:cs="Arial"/>
          <w:color w:val="000000"/>
        </w:rPr>
      </w:pPr>
      <w:r w:rsidRPr="00E46934">
        <w:rPr>
          <w:rFonts w:ascii="Arial" w:hAnsi="Arial" w:cs="Arial"/>
          <w:color w:val="000000"/>
        </w:rPr>
        <w:t xml:space="preserve">Shri Gaurav Srivastava, Manager- Marketing, Secure Meters Ltd. </w:t>
      </w:r>
    </w:p>
    <w:p w:rsidR="00B15D04" w:rsidRPr="00E46934" w:rsidRDefault="00641DCC" w:rsidP="004C2FFC">
      <w:pPr>
        <w:numPr>
          <w:ilvl w:val="0"/>
          <w:numId w:val="25"/>
        </w:numPr>
        <w:rPr>
          <w:rFonts w:ascii="Arial" w:hAnsi="Arial" w:cs="Arial"/>
          <w:color w:val="000000"/>
        </w:rPr>
      </w:pPr>
      <w:r w:rsidRPr="00E46934">
        <w:rPr>
          <w:rFonts w:ascii="Arial" w:hAnsi="Arial" w:cs="Arial"/>
          <w:color w:val="000000"/>
        </w:rPr>
        <w:t>Shri Sunil Gupta, Manager- Design, Secure Meters Ltd.</w:t>
      </w:r>
    </w:p>
    <w:p w:rsidR="000528AC" w:rsidRPr="00E46934" w:rsidRDefault="000528AC" w:rsidP="004C2FFC">
      <w:pPr>
        <w:numPr>
          <w:ilvl w:val="0"/>
          <w:numId w:val="25"/>
        </w:numPr>
        <w:rPr>
          <w:rFonts w:ascii="Arial" w:hAnsi="Arial" w:cs="Arial"/>
          <w:color w:val="000000"/>
        </w:rPr>
      </w:pPr>
      <w:r w:rsidRPr="00E46934">
        <w:rPr>
          <w:rFonts w:ascii="Arial" w:hAnsi="Arial" w:cs="Arial"/>
          <w:color w:val="000000"/>
        </w:rPr>
        <w:t>Shri Maya Shankar Mishra, Secure Meters Ltd.</w:t>
      </w:r>
    </w:p>
    <w:p w:rsidR="00AD389F" w:rsidRPr="00E46934" w:rsidRDefault="00E31A98">
      <w:pPr>
        <w:numPr>
          <w:ilvl w:val="0"/>
          <w:numId w:val="25"/>
        </w:numPr>
        <w:rPr>
          <w:rFonts w:ascii="Arial" w:hAnsi="Arial" w:cs="Arial"/>
          <w:color w:val="000000"/>
        </w:rPr>
      </w:pPr>
      <w:r w:rsidRPr="00E46934">
        <w:rPr>
          <w:rFonts w:ascii="Arial" w:hAnsi="Arial" w:cs="Arial"/>
          <w:color w:val="000000"/>
        </w:rPr>
        <w:t>Shri Avadhesh Kumar Verma, Chairman, UPRVUP</w:t>
      </w:r>
    </w:p>
    <w:p w:rsidR="00F74B70" w:rsidRPr="00E46934" w:rsidRDefault="00EA02E9" w:rsidP="00F74B70">
      <w:pPr>
        <w:numPr>
          <w:ilvl w:val="0"/>
          <w:numId w:val="25"/>
        </w:numPr>
        <w:rPr>
          <w:rFonts w:ascii="Arial" w:hAnsi="Arial" w:cs="Arial"/>
          <w:color w:val="000000"/>
        </w:rPr>
      </w:pPr>
      <w:r w:rsidRPr="00E46934">
        <w:rPr>
          <w:rFonts w:ascii="Arial" w:hAnsi="Arial" w:cs="Arial"/>
          <w:color w:val="000000"/>
        </w:rPr>
        <w:lastRenderedPageBreak/>
        <w:t>Shri Manoj</w:t>
      </w:r>
      <w:r w:rsidR="00024220" w:rsidRPr="00E46934">
        <w:rPr>
          <w:rFonts w:ascii="Arial" w:hAnsi="Arial" w:cs="Arial"/>
          <w:color w:val="000000"/>
        </w:rPr>
        <w:t xml:space="preserve"> Singh</w:t>
      </w:r>
      <w:r w:rsidRPr="00E46934">
        <w:rPr>
          <w:rFonts w:ascii="Arial" w:hAnsi="Arial" w:cs="Arial"/>
          <w:color w:val="000000"/>
        </w:rPr>
        <w:t>, HCL</w:t>
      </w:r>
    </w:p>
    <w:p w:rsidR="00AD389F" w:rsidRPr="00E46934" w:rsidRDefault="00AD389F">
      <w:pPr>
        <w:ind w:left="720"/>
        <w:rPr>
          <w:rFonts w:ascii="Arial" w:hAnsi="Arial" w:cs="Arial"/>
          <w:color w:val="000000"/>
        </w:rPr>
      </w:pPr>
    </w:p>
    <w:p w:rsidR="00AD389F" w:rsidRPr="00E46934" w:rsidRDefault="005D2EF8" w:rsidP="002F19E3">
      <w:pPr>
        <w:tabs>
          <w:tab w:val="left" w:pos="3076"/>
        </w:tabs>
        <w:jc w:val="center"/>
        <w:rPr>
          <w:rFonts w:ascii="Arial" w:hAnsi="Arial" w:cs="Arial"/>
          <w:b/>
          <w:color w:val="000000"/>
          <w:u w:val="single"/>
        </w:rPr>
      </w:pPr>
      <w:r w:rsidRPr="00E46934">
        <w:rPr>
          <w:rFonts w:ascii="Arial" w:hAnsi="Arial" w:cs="Arial"/>
          <w:b/>
          <w:color w:val="000000"/>
          <w:u w:val="single"/>
        </w:rPr>
        <w:t>O</w:t>
      </w:r>
      <w:r w:rsidR="00EE5A7B" w:rsidRPr="00E46934">
        <w:rPr>
          <w:rFonts w:ascii="Arial" w:hAnsi="Arial" w:cs="Arial"/>
          <w:b/>
          <w:color w:val="000000"/>
          <w:u w:val="single"/>
        </w:rPr>
        <w:t>RDER</w:t>
      </w:r>
    </w:p>
    <w:p w:rsidR="00626A92" w:rsidRPr="00E46934" w:rsidRDefault="004B710F" w:rsidP="005763CF">
      <w:pPr>
        <w:jc w:val="center"/>
        <w:rPr>
          <w:rFonts w:ascii="Arial" w:hAnsi="Arial" w:cs="Arial"/>
          <w:b/>
        </w:rPr>
      </w:pPr>
      <w:r w:rsidRPr="00E46934">
        <w:rPr>
          <w:rFonts w:ascii="Arial" w:hAnsi="Arial" w:cs="Arial"/>
          <w:b/>
        </w:rPr>
        <w:t>(</w:t>
      </w:r>
      <w:r w:rsidR="00626A92" w:rsidRPr="00E46934">
        <w:rPr>
          <w:rFonts w:ascii="Arial" w:hAnsi="Arial" w:cs="Arial"/>
          <w:b/>
        </w:rPr>
        <w:t>Hearing</w:t>
      </w:r>
      <w:r w:rsidR="00FD495A" w:rsidRPr="00E46934">
        <w:rPr>
          <w:rFonts w:ascii="Arial" w:hAnsi="Arial" w:cs="Arial"/>
          <w:b/>
        </w:rPr>
        <w:t>02.05</w:t>
      </w:r>
      <w:r w:rsidR="00D76581" w:rsidRPr="00E46934">
        <w:rPr>
          <w:rFonts w:ascii="Arial" w:hAnsi="Arial" w:cs="Arial"/>
          <w:b/>
        </w:rPr>
        <w:t>.</w:t>
      </w:r>
      <w:r w:rsidR="00626A92" w:rsidRPr="00E46934">
        <w:rPr>
          <w:rFonts w:ascii="Arial" w:hAnsi="Arial" w:cs="Arial"/>
          <w:b/>
        </w:rPr>
        <w:t>201</w:t>
      </w:r>
      <w:r w:rsidR="00FD495A" w:rsidRPr="00E46934">
        <w:rPr>
          <w:rFonts w:ascii="Arial" w:hAnsi="Arial" w:cs="Arial"/>
          <w:b/>
        </w:rPr>
        <w:t>7</w:t>
      </w:r>
      <w:r w:rsidR="00626A92" w:rsidRPr="00E46934">
        <w:rPr>
          <w:rFonts w:ascii="Arial" w:hAnsi="Arial" w:cs="Arial"/>
          <w:b/>
        </w:rPr>
        <w:t>)</w:t>
      </w:r>
    </w:p>
    <w:p w:rsidR="000D63E7" w:rsidRPr="00E46934" w:rsidRDefault="000D63E7" w:rsidP="005763CF">
      <w:pPr>
        <w:jc w:val="center"/>
        <w:rPr>
          <w:rFonts w:ascii="Arial" w:hAnsi="Arial" w:cs="Arial"/>
          <w:b/>
        </w:rPr>
      </w:pPr>
    </w:p>
    <w:p w:rsidR="000D63E7" w:rsidRPr="00E46934" w:rsidRDefault="000D63E7" w:rsidP="000D63E7">
      <w:pPr>
        <w:rPr>
          <w:rFonts w:ascii="Arial" w:hAnsi="Arial" w:cs="Arial"/>
        </w:rPr>
      </w:pPr>
      <w:r w:rsidRPr="00E46934">
        <w:rPr>
          <w:rFonts w:ascii="Arial" w:hAnsi="Arial" w:cs="Arial"/>
        </w:rPr>
        <w:t>The Commission in its Order dated July 07, 2016 in the matter of Suo Moto proceeding for implementation of prepaid metering has directed the licensees on various issues pertaining to the installation of prepaid meter.The following targets were issued by the Commission for installation of prepaid meters within 3 months from the date of hearing i.e. June 16, 2016.</w:t>
      </w:r>
    </w:p>
    <w:p w:rsidR="000D63E7" w:rsidRPr="00E46934" w:rsidRDefault="000D63E7" w:rsidP="000D63E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2340"/>
      </w:tblGrid>
      <w:tr w:rsidR="000D63E7" w:rsidRPr="00E46934" w:rsidTr="00F97FEE">
        <w:trPr>
          <w:jc w:val="center"/>
        </w:trPr>
        <w:tc>
          <w:tcPr>
            <w:tcW w:w="2709" w:type="dxa"/>
            <w:shd w:val="clear" w:color="auto" w:fill="C6D9F1"/>
          </w:tcPr>
          <w:p w:rsidR="000D63E7" w:rsidRPr="00E46934" w:rsidRDefault="000D63E7" w:rsidP="00F97FEE">
            <w:pPr>
              <w:rPr>
                <w:rFonts w:ascii="Arial" w:hAnsi="Arial" w:cs="Arial"/>
              </w:rPr>
            </w:pPr>
            <w:r w:rsidRPr="00E46934">
              <w:rPr>
                <w:rFonts w:ascii="Arial" w:hAnsi="Arial" w:cs="Arial"/>
              </w:rPr>
              <w:t>Name of Licensee</w:t>
            </w:r>
          </w:p>
        </w:tc>
        <w:tc>
          <w:tcPr>
            <w:tcW w:w="2340" w:type="dxa"/>
            <w:shd w:val="clear" w:color="auto" w:fill="C6D9F1"/>
          </w:tcPr>
          <w:p w:rsidR="000D63E7" w:rsidRPr="00E46934" w:rsidRDefault="000D63E7" w:rsidP="00F97FEE">
            <w:pPr>
              <w:rPr>
                <w:rFonts w:ascii="Arial" w:hAnsi="Arial" w:cs="Arial"/>
              </w:rPr>
            </w:pPr>
            <w:r w:rsidRPr="00E46934">
              <w:rPr>
                <w:rFonts w:ascii="Arial" w:hAnsi="Arial" w:cs="Arial"/>
              </w:rPr>
              <w:t>No. of meters</w:t>
            </w:r>
          </w:p>
        </w:tc>
      </w:tr>
      <w:tr w:rsidR="000D63E7" w:rsidRPr="00E46934" w:rsidTr="00F97FEE">
        <w:trPr>
          <w:jc w:val="center"/>
        </w:trPr>
        <w:tc>
          <w:tcPr>
            <w:tcW w:w="2709" w:type="dxa"/>
          </w:tcPr>
          <w:p w:rsidR="000D63E7" w:rsidRPr="00E46934" w:rsidRDefault="000D63E7" w:rsidP="00F97FEE">
            <w:pPr>
              <w:rPr>
                <w:rFonts w:ascii="Arial" w:hAnsi="Arial" w:cs="Arial"/>
              </w:rPr>
            </w:pPr>
            <w:r w:rsidRPr="00E46934">
              <w:rPr>
                <w:rFonts w:ascii="Arial" w:hAnsi="Arial" w:cs="Arial"/>
              </w:rPr>
              <w:t>PVVNL</w:t>
            </w:r>
          </w:p>
        </w:tc>
        <w:tc>
          <w:tcPr>
            <w:tcW w:w="2340" w:type="dxa"/>
          </w:tcPr>
          <w:p w:rsidR="000D63E7" w:rsidRPr="00E46934" w:rsidRDefault="000D63E7" w:rsidP="00F97FEE">
            <w:pPr>
              <w:rPr>
                <w:rFonts w:ascii="Arial" w:hAnsi="Arial" w:cs="Arial"/>
              </w:rPr>
            </w:pPr>
            <w:r w:rsidRPr="00E46934">
              <w:rPr>
                <w:rFonts w:ascii="Arial" w:hAnsi="Arial" w:cs="Arial"/>
              </w:rPr>
              <w:t>15000</w:t>
            </w:r>
          </w:p>
        </w:tc>
      </w:tr>
      <w:tr w:rsidR="000D63E7" w:rsidRPr="00E46934" w:rsidTr="00F97FEE">
        <w:trPr>
          <w:jc w:val="center"/>
        </w:trPr>
        <w:tc>
          <w:tcPr>
            <w:tcW w:w="2709" w:type="dxa"/>
          </w:tcPr>
          <w:p w:rsidR="000D63E7" w:rsidRPr="00E46934" w:rsidRDefault="000D63E7" w:rsidP="00F97FEE">
            <w:pPr>
              <w:rPr>
                <w:rFonts w:ascii="Arial" w:hAnsi="Arial" w:cs="Arial"/>
              </w:rPr>
            </w:pPr>
            <w:r w:rsidRPr="00E46934">
              <w:rPr>
                <w:rFonts w:ascii="Arial" w:hAnsi="Arial" w:cs="Arial"/>
              </w:rPr>
              <w:t>PuVVNL</w:t>
            </w:r>
          </w:p>
        </w:tc>
        <w:tc>
          <w:tcPr>
            <w:tcW w:w="2340" w:type="dxa"/>
          </w:tcPr>
          <w:p w:rsidR="000D63E7" w:rsidRPr="00E46934" w:rsidRDefault="000D63E7" w:rsidP="00F97FEE">
            <w:pPr>
              <w:rPr>
                <w:rFonts w:ascii="Arial" w:hAnsi="Arial" w:cs="Arial"/>
              </w:rPr>
            </w:pPr>
            <w:r w:rsidRPr="00E46934">
              <w:rPr>
                <w:rFonts w:ascii="Arial" w:hAnsi="Arial" w:cs="Arial"/>
              </w:rPr>
              <w:t>10000</w:t>
            </w:r>
          </w:p>
        </w:tc>
      </w:tr>
      <w:tr w:rsidR="000D63E7" w:rsidRPr="00E46934" w:rsidTr="00F97FEE">
        <w:trPr>
          <w:jc w:val="center"/>
        </w:trPr>
        <w:tc>
          <w:tcPr>
            <w:tcW w:w="2709" w:type="dxa"/>
          </w:tcPr>
          <w:p w:rsidR="000D63E7" w:rsidRPr="00E46934" w:rsidRDefault="000D63E7" w:rsidP="00F97FEE">
            <w:pPr>
              <w:rPr>
                <w:rFonts w:ascii="Arial" w:hAnsi="Arial" w:cs="Arial"/>
              </w:rPr>
            </w:pPr>
            <w:r w:rsidRPr="00E46934">
              <w:rPr>
                <w:rFonts w:ascii="Arial" w:hAnsi="Arial" w:cs="Arial"/>
              </w:rPr>
              <w:t>DVVNL</w:t>
            </w:r>
          </w:p>
        </w:tc>
        <w:tc>
          <w:tcPr>
            <w:tcW w:w="2340" w:type="dxa"/>
          </w:tcPr>
          <w:p w:rsidR="000D63E7" w:rsidRPr="00E46934" w:rsidRDefault="000D63E7" w:rsidP="00F97FEE">
            <w:pPr>
              <w:rPr>
                <w:rFonts w:ascii="Arial" w:hAnsi="Arial" w:cs="Arial"/>
              </w:rPr>
            </w:pPr>
            <w:r w:rsidRPr="00E46934">
              <w:rPr>
                <w:rFonts w:ascii="Arial" w:hAnsi="Arial" w:cs="Arial"/>
              </w:rPr>
              <w:t>10000</w:t>
            </w:r>
          </w:p>
        </w:tc>
      </w:tr>
      <w:tr w:rsidR="000D63E7" w:rsidRPr="00E46934" w:rsidTr="00F97FEE">
        <w:trPr>
          <w:jc w:val="center"/>
        </w:trPr>
        <w:tc>
          <w:tcPr>
            <w:tcW w:w="2709" w:type="dxa"/>
          </w:tcPr>
          <w:p w:rsidR="000D63E7" w:rsidRPr="00E46934" w:rsidRDefault="000D63E7" w:rsidP="00F97FEE">
            <w:pPr>
              <w:rPr>
                <w:rFonts w:ascii="Arial" w:hAnsi="Arial" w:cs="Arial"/>
              </w:rPr>
            </w:pPr>
            <w:r w:rsidRPr="00E46934">
              <w:rPr>
                <w:rFonts w:ascii="Arial" w:hAnsi="Arial" w:cs="Arial"/>
              </w:rPr>
              <w:t>MVVNL</w:t>
            </w:r>
          </w:p>
        </w:tc>
        <w:tc>
          <w:tcPr>
            <w:tcW w:w="2340" w:type="dxa"/>
          </w:tcPr>
          <w:p w:rsidR="000D63E7" w:rsidRPr="00E46934" w:rsidRDefault="000D63E7" w:rsidP="00F97FEE">
            <w:pPr>
              <w:rPr>
                <w:rFonts w:ascii="Arial" w:hAnsi="Arial" w:cs="Arial"/>
              </w:rPr>
            </w:pPr>
            <w:r w:rsidRPr="00E46934">
              <w:rPr>
                <w:rFonts w:ascii="Arial" w:hAnsi="Arial" w:cs="Arial"/>
              </w:rPr>
              <w:t>10000</w:t>
            </w:r>
          </w:p>
        </w:tc>
      </w:tr>
      <w:tr w:rsidR="000D63E7" w:rsidRPr="00E46934" w:rsidTr="00F97FEE">
        <w:trPr>
          <w:jc w:val="center"/>
        </w:trPr>
        <w:tc>
          <w:tcPr>
            <w:tcW w:w="2709" w:type="dxa"/>
          </w:tcPr>
          <w:p w:rsidR="000D63E7" w:rsidRPr="00E46934" w:rsidRDefault="000D63E7" w:rsidP="00F97FEE">
            <w:pPr>
              <w:rPr>
                <w:rFonts w:ascii="Arial" w:hAnsi="Arial" w:cs="Arial"/>
              </w:rPr>
            </w:pPr>
            <w:r w:rsidRPr="00E46934">
              <w:rPr>
                <w:rFonts w:ascii="Arial" w:hAnsi="Arial" w:cs="Arial"/>
              </w:rPr>
              <w:t>KESCO</w:t>
            </w:r>
          </w:p>
        </w:tc>
        <w:tc>
          <w:tcPr>
            <w:tcW w:w="2340" w:type="dxa"/>
          </w:tcPr>
          <w:p w:rsidR="000D63E7" w:rsidRPr="00E46934" w:rsidRDefault="000D63E7" w:rsidP="00F97FEE">
            <w:pPr>
              <w:rPr>
                <w:rFonts w:ascii="Arial" w:hAnsi="Arial" w:cs="Arial"/>
              </w:rPr>
            </w:pPr>
            <w:r w:rsidRPr="00E46934">
              <w:rPr>
                <w:rFonts w:ascii="Arial" w:hAnsi="Arial" w:cs="Arial"/>
              </w:rPr>
              <w:t>5000</w:t>
            </w:r>
          </w:p>
        </w:tc>
      </w:tr>
      <w:tr w:rsidR="000D63E7" w:rsidRPr="00E46934" w:rsidTr="00F97FEE">
        <w:trPr>
          <w:jc w:val="center"/>
        </w:trPr>
        <w:tc>
          <w:tcPr>
            <w:tcW w:w="2709" w:type="dxa"/>
          </w:tcPr>
          <w:p w:rsidR="000D63E7" w:rsidRPr="00E46934" w:rsidRDefault="000D63E7" w:rsidP="00F97FEE">
            <w:pPr>
              <w:rPr>
                <w:rFonts w:ascii="Arial" w:hAnsi="Arial" w:cs="Arial"/>
              </w:rPr>
            </w:pPr>
            <w:r w:rsidRPr="00E46934">
              <w:rPr>
                <w:rFonts w:ascii="Arial" w:hAnsi="Arial" w:cs="Arial"/>
              </w:rPr>
              <w:t>NPCL</w:t>
            </w:r>
          </w:p>
        </w:tc>
        <w:tc>
          <w:tcPr>
            <w:tcW w:w="2340" w:type="dxa"/>
          </w:tcPr>
          <w:p w:rsidR="000D63E7" w:rsidRPr="00E46934" w:rsidRDefault="000D63E7" w:rsidP="00F97FEE">
            <w:pPr>
              <w:rPr>
                <w:rFonts w:ascii="Arial" w:hAnsi="Arial" w:cs="Arial"/>
              </w:rPr>
            </w:pPr>
            <w:r w:rsidRPr="00E46934">
              <w:rPr>
                <w:rFonts w:ascii="Arial" w:hAnsi="Arial" w:cs="Arial"/>
              </w:rPr>
              <w:t>5000</w:t>
            </w:r>
          </w:p>
        </w:tc>
      </w:tr>
    </w:tbl>
    <w:p w:rsidR="000D63E7" w:rsidRPr="00E46934" w:rsidRDefault="000D63E7" w:rsidP="000D63E7">
      <w:pPr>
        <w:ind w:left="1080"/>
        <w:rPr>
          <w:rFonts w:ascii="Arial" w:hAnsi="Arial" w:cs="Arial"/>
        </w:rPr>
      </w:pPr>
    </w:p>
    <w:p w:rsidR="00937D0C" w:rsidRPr="00E46934" w:rsidRDefault="000D63E7" w:rsidP="000D63E7">
      <w:pPr>
        <w:rPr>
          <w:rFonts w:ascii="Arial" w:hAnsi="Arial" w:cs="Arial"/>
        </w:rPr>
      </w:pPr>
      <w:r w:rsidRPr="00E46934">
        <w:rPr>
          <w:rFonts w:ascii="Arial" w:hAnsi="Arial" w:cs="Arial"/>
        </w:rPr>
        <w:t>The Commission in its Order dated October 20, 2016 in the matter of Suo Moto proceeding for implementation of prepaid metering has shown its displeasure over the extremely slow progress made by HCL in the integration process. The Commission had directed HCL to complete the integration and testing process within one week from the date of hearing i.e. September 20, 2016 and further ensure that the consumer should have the facility to recharge though internet for all the Discoms. The Commission had also directed to all the Discoms that it would review the progress on installation and integration of prepaid meters in the next scheduled hearing.</w:t>
      </w:r>
    </w:p>
    <w:p w:rsidR="000D63E7" w:rsidRPr="00E46934" w:rsidRDefault="000D63E7" w:rsidP="005763CF">
      <w:pPr>
        <w:rPr>
          <w:rFonts w:ascii="Arial" w:hAnsi="Arial" w:cs="Arial"/>
        </w:rPr>
      </w:pPr>
    </w:p>
    <w:p w:rsidR="00FD495A" w:rsidRPr="00E46934" w:rsidRDefault="0038719A" w:rsidP="005475B3">
      <w:pPr>
        <w:rPr>
          <w:rFonts w:ascii="Arial" w:hAnsi="Arial" w:cs="Arial"/>
        </w:rPr>
      </w:pPr>
      <w:r w:rsidRPr="00E46934">
        <w:rPr>
          <w:rFonts w:ascii="Arial" w:hAnsi="Arial" w:cs="Arial"/>
        </w:rPr>
        <w:t>The Commission</w:t>
      </w:r>
      <w:r w:rsidR="00937D0C" w:rsidRPr="00E46934">
        <w:rPr>
          <w:rFonts w:ascii="Arial" w:hAnsi="Arial" w:cs="Arial"/>
        </w:rPr>
        <w:t xml:space="preserve"> in its Order </w:t>
      </w:r>
      <w:r w:rsidRPr="00E46934">
        <w:rPr>
          <w:rFonts w:ascii="Arial" w:hAnsi="Arial" w:cs="Arial"/>
        </w:rPr>
        <w:t>dated</w:t>
      </w:r>
      <w:r w:rsidR="00FD495A" w:rsidRPr="00E46934">
        <w:rPr>
          <w:rFonts w:ascii="Arial" w:hAnsi="Arial" w:cs="Arial"/>
        </w:rPr>
        <w:t>November30</w:t>
      </w:r>
      <w:r w:rsidR="001C4A69" w:rsidRPr="00E46934">
        <w:rPr>
          <w:rFonts w:ascii="Arial" w:hAnsi="Arial" w:cs="Arial"/>
        </w:rPr>
        <w:t xml:space="preserve">, </w:t>
      </w:r>
      <w:r w:rsidR="00937D0C" w:rsidRPr="00E46934">
        <w:rPr>
          <w:rFonts w:ascii="Arial" w:hAnsi="Arial" w:cs="Arial"/>
        </w:rPr>
        <w:t xml:space="preserve">2016 </w:t>
      </w:r>
      <w:r w:rsidR="001C4A69" w:rsidRPr="00E46934">
        <w:rPr>
          <w:rFonts w:ascii="Arial" w:hAnsi="Arial" w:cs="Arial"/>
        </w:rPr>
        <w:t>in the matter</w:t>
      </w:r>
      <w:r w:rsidR="00937D0C" w:rsidRPr="00E46934">
        <w:rPr>
          <w:rFonts w:ascii="Arial" w:hAnsi="Arial" w:cs="Arial"/>
        </w:rPr>
        <w:t xml:space="preserve"> of Suo Moto proceeding for implementation of prepaid metering</w:t>
      </w:r>
      <w:r w:rsidR="00FD495A" w:rsidRPr="00E46934">
        <w:rPr>
          <w:rFonts w:ascii="Arial" w:hAnsi="Arial" w:cs="Arial"/>
          <w:lang w:val="en-US"/>
        </w:rPr>
        <w:t xml:space="preserve"> showed its displeasure on delay in integration to facilitate on line token generation. Further, on </w:t>
      </w:r>
      <w:r w:rsidR="00FD495A" w:rsidRPr="00E46934">
        <w:rPr>
          <w:rFonts w:ascii="Arial" w:hAnsi="Arial" w:cs="Arial"/>
        </w:rPr>
        <w:t>slow progress, non complianc</w:t>
      </w:r>
      <w:r w:rsidR="00924208" w:rsidRPr="00E46934">
        <w:rPr>
          <w:rFonts w:ascii="Arial" w:hAnsi="Arial" w:cs="Arial"/>
        </w:rPr>
        <w:t xml:space="preserve">e of Commission’s Order and non </w:t>
      </w:r>
      <w:r w:rsidR="00FD495A" w:rsidRPr="00E46934">
        <w:rPr>
          <w:rFonts w:ascii="Arial" w:hAnsi="Arial" w:cs="Arial"/>
        </w:rPr>
        <w:t>cooperation in the integration process</w:t>
      </w:r>
      <w:r w:rsidR="00CD62F7" w:rsidRPr="00E46934">
        <w:rPr>
          <w:rFonts w:ascii="Arial" w:hAnsi="Arial" w:cs="Arial"/>
        </w:rPr>
        <w:t>.</w:t>
      </w:r>
      <w:r w:rsidR="00924208" w:rsidRPr="00E46934">
        <w:rPr>
          <w:rFonts w:ascii="Arial" w:hAnsi="Arial" w:cs="Arial"/>
        </w:rPr>
        <w:t xml:space="preserve"> The Commission also directed</w:t>
      </w:r>
      <w:r w:rsidR="00FD495A" w:rsidRPr="00E46934">
        <w:rPr>
          <w:rFonts w:ascii="Arial" w:hAnsi="Arial" w:cs="Arial"/>
        </w:rPr>
        <w:t xml:space="preserve"> that if the on line token generation process is not completed by HCL in next 30 days time the penalty of Rs- 1 lac may be imposed on HCL.</w:t>
      </w:r>
    </w:p>
    <w:p w:rsidR="00F94434" w:rsidRPr="00E46934" w:rsidRDefault="00F94434" w:rsidP="005475B3">
      <w:pPr>
        <w:rPr>
          <w:rFonts w:ascii="Arial" w:hAnsi="Arial" w:cs="Arial"/>
        </w:rPr>
      </w:pPr>
    </w:p>
    <w:p w:rsidR="000F1CE4" w:rsidRPr="00E46934" w:rsidRDefault="00F94434" w:rsidP="005475B3">
      <w:pPr>
        <w:rPr>
          <w:rFonts w:ascii="Arial" w:hAnsi="Arial" w:cs="Arial"/>
        </w:rPr>
      </w:pPr>
      <w:r w:rsidRPr="00E46934">
        <w:rPr>
          <w:rFonts w:ascii="Arial" w:hAnsi="Arial" w:cs="Arial"/>
          <w:lang w:val="en-US"/>
        </w:rPr>
        <w:t xml:space="preserve">During the hearing dated May 02, 2017, The Commission in view of its previous Orders on implementation of prepaid metering, asked the Distribution Companies &amp; HCL about the status of the compliance. </w:t>
      </w:r>
      <w:r w:rsidRPr="00E46934">
        <w:rPr>
          <w:rFonts w:ascii="Arial" w:hAnsi="Arial" w:cs="Arial"/>
        </w:rPr>
        <w:t xml:space="preserve">The Commission </w:t>
      </w:r>
      <w:r w:rsidR="000F1CE4" w:rsidRPr="00E46934">
        <w:rPr>
          <w:rFonts w:ascii="Arial" w:hAnsi="Arial" w:cs="Arial"/>
        </w:rPr>
        <w:t xml:space="preserve">inquired that </w:t>
      </w:r>
      <w:r w:rsidRPr="00E46934">
        <w:rPr>
          <w:rFonts w:ascii="Arial" w:hAnsi="Arial" w:cs="Arial"/>
        </w:rPr>
        <w:t xml:space="preserve">whether the </w:t>
      </w:r>
      <w:r w:rsidR="000F1CE4" w:rsidRPr="00E46934">
        <w:rPr>
          <w:rFonts w:ascii="Arial" w:hAnsi="Arial" w:cs="Arial"/>
        </w:rPr>
        <w:t xml:space="preserve">problem of </w:t>
      </w:r>
      <w:r w:rsidR="008468FD" w:rsidRPr="00E46934">
        <w:rPr>
          <w:rFonts w:ascii="Arial" w:hAnsi="Arial" w:cs="Arial"/>
        </w:rPr>
        <w:t>co-ordination</w:t>
      </w:r>
      <w:r w:rsidR="000F1CE4" w:rsidRPr="00E46934">
        <w:rPr>
          <w:rFonts w:ascii="Arial" w:hAnsi="Arial" w:cs="Arial"/>
        </w:rPr>
        <w:t xml:space="preserve"> betw</w:t>
      </w:r>
      <w:r w:rsidR="008468FD" w:rsidRPr="00E46934">
        <w:rPr>
          <w:rFonts w:ascii="Arial" w:hAnsi="Arial" w:cs="Arial"/>
        </w:rPr>
        <w:t>een secure &amp;HCL has been solved.</w:t>
      </w:r>
    </w:p>
    <w:p w:rsidR="008468FD" w:rsidRPr="00E46934" w:rsidRDefault="008468FD" w:rsidP="005475B3">
      <w:pPr>
        <w:rPr>
          <w:rFonts w:ascii="Arial" w:hAnsi="Arial" w:cs="Arial"/>
        </w:rPr>
      </w:pPr>
    </w:p>
    <w:p w:rsidR="003B19BF" w:rsidRPr="00E46934" w:rsidRDefault="008468FD" w:rsidP="005475B3">
      <w:pPr>
        <w:rPr>
          <w:rFonts w:ascii="Arial" w:hAnsi="Arial" w:cs="Arial"/>
        </w:rPr>
      </w:pPr>
      <w:r w:rsidRPr="00E46934">
        <w:rPr>
          <w:rFonts w:ascii="Arial" w:hAnsi="Arial" w:cs="Arial"/>
        </w:rPr>
        <w:t xml:space="preserve">Shri </w:t>
      </w:r>
      <w:r w:rsidR="000F1CE4" w:rsidRPr="00E46934">
        <w:rPr>
          <w:rFonts w:ascii="Arial" w:hAnsi="Arial" w:cs="Arial"/>
        </w:rPr>
        <w:t>Sanjay Singh</w:t>
      </w:r>
      <w:r w:rsidRPr="00E46934">
        <w:rPr>
          <w:rFonts w:ascii="Arial" w:hAnsi="Arial" w:cs="Arial"/>
        </w:rPr>
        <w:t>, Director Commercial, UPPCL submitted</w:t>
      </w:r>
      <w:r w:rsidR="000F1CE4" w:rsidRPr="00E46934">
        <w:rPr>
          <w:rFonts w:ascii="Arial" w:hAnsi="Arial" w:cs="Arial"/>
        </w:rPr>
        <w:t xml:space="preserve"> that </w:t>
      </w:r>
      <w:r w:rsidRPr="00E46934">
        <w:rPr>
          <w:rFonts w:ascii="Arial" w:hAnsi="Arial" w:cs="Arial"/>
        </w:rPr>
        <w:t>the</w:t>
      </w:r>
      <w:r w:rsidR="000F1CE4" w:rsidRPr="00E46934">
        <w:rPr>
          <w:rFonts w:ascii="Arial" w:hAnsi="Arial" w:cs="Arial"/>
        </w:rPr>
        <w:t xml:space="preserve"> problem has </w:t>
      </w:r>
      <w:r w:rsidRPr="00E46934">
        <w:rPr>
          <w:rFonts w:ascii="Arial" w:hAnsi="Arial" w:cs="Arial"/>
        </w:rPr>
        <w:t xml:space="preserve">been </w:t>
      </w:r>
      <w:r w:rsidR="000F1CE4" w:rsidRPr="00E46934">
        <w:rPr>
          <w:rFonts w:ascii="Arial" w:hAnsi="Arial" w:cs="Arial"/>
        </w:rPr>
        <w:t>solved upto some extent</w:t>
      </w:r>
      <w:r w:rsidR="00F94434" w:rsidRPr="00E46934">
        <w:rPr>
          <w:rFonts w:ascii="Arial" w:hAnsi="Arial" w:cs="Arial"/>
        </w:rPr>
        <w:t xml:space="preserve"> through a third party</w:t>
      </w:r>
      <w:r w:rsidRPr="00E46934">
        <w:rPr>
          <w:rFonts w:ascii="Arial" w:hAnsi="Arial" w:cs="Arial"/>
        </w:rPr>
        <w:t>,</w:t>
      </w:r>
      <w:r w:rsidR="00F221B4">
        <w:rPr>
          <w:rFonts w:ascii="Arial" w:hAnsi="Arial" w:cs="Arial"/>
        </w:rPr>
        <w:t xml:space="preserve"> </w:t>
      </w:r>
      <w:r w:rsidRPr="00E46934">
        <w:rPr>
          <w:rFonts w:ascii="Arial" w:hAnsi="Arial" w:cs="Arial"/>
        </w:rPr>
        <w:t>I</w:t>
      </w:r>
      <w:r w:rsidR="00F94434" w:rsidRPr="00E46934">
        <w:rPr>
          <w:rFonts w:ascii="Arial" w:hAnsi="Arial" w:cs="Arial"/>
        </w:rPr>
        <w:t>tz</w:t>
      </w:r>
      <w:r w:rsidRPr="00E46934">
        <w:rPr>
          <w:rFonts w:ascii="Arial" w:hAnsi="Arial" w:cs="Arial"/>
        </w:rPr>
        <w:t>C</w:t>
      </w:r>
      <w:r w:rsidR="00F94434" w:rsidRPr="00E46934">
        <w:rPr>
          <w:rFonts w:ascii="Arial" w:hAnsi="Arial" w:cs="Arial"/>
        </w:rPr>
        <w:t>ash</w:t>
      </w:r>
      <w:r w:rsidRPr="00E46934">
        <w:rPr>
          <w:rFonts w:ascii="Arial" w:hAnsi="Arial" w:cs="Arial"/>
        </w:rPr>
        <w:t xml:space="preserve">. </w:t>
      </w:r>
      <w:r w:rsidR="0030067C" w:rsidRPr="00E46934">
        <w:rPr>
          <w:rFonts w:ascii="Arial" w:hAnsi="Arial" w:cs="Arial"/>
        </w:rPr>
        <w:t>T</w:t>
      </w:r>
      <w:r w:rsidRPr="00E46934">
        <w:rPr>
          <w:rFonts w:ascii="Arial" w:hAnsi="Arial" w:cs="Arial"/>
        </w:rPr>
        <w:t>he</w:t>
      </w:r>
      <w:r w:rsidR="000F1CE4" w:rsidRPr="00E46934">
        <w:rPr>
          <w:rFonts w:ascii="Arial" w:hAnsi="Arial" w:cs="Arial"/>
        </w:rPr>
        <w:t xml:space="preserve"> demo of online token recharge </w:t>
      </w:r>
      <w:r w:rsidR="0030067C" w:rsidRPr="00E46934">
        <w:rPr>
          <w:rFonts w:ascii="Arial" w:hAnsi="Arial" w:cs="Arial"/>
        </w:rPr>
        <w:t>was</w:t>
      </w:r>
      <w:r w:rsidR="000F1CE4" w:rsidRPr="00E46934">
        <w:rPr>
          <w:rFonts w:ascii="Arial" w:hAnsi="Arial" w:cs="Arial"/>
        </w:rPr>
        <w:t xml:space="preserve"> showed through itz</w:t>
      </w:r>
      <w:r w:rsidR="00030867">
        <w:rPr>
          <w:rFonts w:ascii="Arial" w:hAnsi="Arial" w:cs="Arial"/>
        </w:rPr>
        <w:t>C</w:t>
      </w:r>
      <w:r w:rsidR="000F1CE4" w:rsidRPr="00E46934">
        <w:rPr>
          <w:rFonts w:ascii="Arial" w:hAnsi="Arial" w:cs="Arial"/>
        </w:rPr>
        <w:t>ash</w:t>
      </w:r>
      <w:r w:rsidR="00F221B4">
        <w:rPr>
          <w:rFonts w:ascii="Arial" w:hAnsi="Arial" w:cs="Arial"/>
        </w:rPr>
        <w:t xml:space="preserve"> </w:t>
      </w:r>
      <w:r w:rsidR="00F94434" w:rsidRPr="00E46934">
        <w:rPr>
          <w:rFonts w:ascii="Arial" w:hAnsi="Arial" w:cs="Arial"/>
        </w:rPr>
        <w:t>portal on UPPCL website</w:t>
      </w:r>
      <w:r w:rsidRPr="00E46934">
        <w:rPr>
          <w:rFonts w:ascii="Arial" w:hAnsi="Arial" w:cs="Arial"/>
        </w:rPr>
        <w:t xml:space="preserve"> before the Commission</w:t>
      </w:r>
      <w:r w:rsidR="00C711E1" w:rsidRPr="00E46934">
        <w:rPr>
          <w:rFonts w:ascii="Arial" w:hAnsi="Arial" w:cs="Arial"/>
        </w:rPr>
        <w:t>.</w:t>
      </w:r>
    </w:p>
    <w:p w:rsidR="00C711E1" w:rsidRPr="00E46934" w:rsidRDefault="00C711E1" w:rsidP="005475B3">
      <w:pPr>
        <w:rPr>
          <w:rFonts w:ascii="Arial" w:hAnsi="Arial" w:cs="Arial"/>
        </w:rPr>
      </w:pPr>
    </w:p>
    <w:p w:rsidR="008468FD" w:rsidRPr="00E46934" w:rsidRDefault="00030867" w:rsidP="005475B3">
      <w:pPr>
        <w:rPr>
          <w:rFonts w:ascii="Arial" w:hAnsi="Arial" w:cs="Arial"/>
        </w:rPr>
      </w:pPr>
      <w:r>
        <w:rPr>
          <w:rFonts w:ascii="Arial" w:hAnsi="Arial" w:cs="Arial"/>
        </w:rPr>
        <w:lastRenderedPageBreak/>
        <w:t>Shri</w:t>
      </w:r>
      <w:r w:rsidR="00F221B4">
        <w:rPr>
          <w:rFonts w:ascii="Arial" w:hAnsi="Arial" w:cs="Arial"/>
        </w:rPr>
        <w:t xml:space="preserve"> </w:t>
      </w:r>
      <w:r w:rsidR="00F94434" w:rsidRPr="00E46934">
        <w:rPr>
          <w:rFonts w:ascii="Arial" w:hAnsi="Arial" w:cs="Arial"/>
        </w:rPr>
        <w:t>Avadhesh</w:t>
      </w:r>
      <w:r w:rsidR="00F221B4">
        <w:rPr>
          <w:rFonts w:ascii="Arial" w:hAnsi="Arial" w:cs="Arial"/>
        </w:rPr>
        <w:t xml:space="preserve"> </w:t>
      </w:r>
      <w:r w:rsidR="0030067C" w:rsidRPr="00E46934">
        <w:rPr>
          <w:rFonts w:ascii="Arial" w:hAnsi="Arial" w:cs="Arial"/>
        </w:rPr>
        <w:t>verma</w:t>
      </w:r>
      <w:r w:rsidR="00F221B4">
        <w:rPr>
          <w:rFonts w:ascii="Arial" w:hAnsi="Arial" w:cs="Arial"/>
        </w:rPr>
        <w:t xml:space="preserve"> </w:t>
      </w:r>
      <w:r w:rsidR="00E46934">
        <w:rPr>
          <w:rFonts w:ascii="Arial" w:hAnsi="Arial" w:cs="Arial"/>
        </w:rPr>
        <w:t>submitted</w:t>
      </w:r>
      <w:r w:rsidR="00F94434" w:rsidRPr="00E46934">
        <w:rPr>
          <w:rFonts w:ascii="Arial" w:hAnsi="Arial" w:cs="Arial"/>
        </w:rPr>
        <w:t xml:space="preserve"> that </w:t>
      </w:r>
      <w:r w:rsidR="008468FD" w:rsidRPr="00E46934">
        <w:rPr>
          <w:rFonts w:ascii="Arial" w:hAnsi="Arial" w:cs="Arial"/>
        </w:rPr>
        <w:t xml:space="preserve">the </w:t>
      </w:r>
      <w:r w:rsidR="00E46934">
        <w:rPr>
          <w:rFonts w:ascii="Arial" w:hAnsi="Arial" w:cs="Arial"/>
        </w:rPr>
        <w:t xml:space="preserve">demonstration shows that </w:t>
      </w:r>
      <w:r w:rsidR="008468FD" w:rsidRPr="00E46934">
        <w:rPr>
          <w:rFonts w:ascii="Arial" w:hAnsi="Arial" w:cs="Arial"/>
        </w:rPr>
        <w:t xml:space="preserve">problem is </w:t>
      </w:r>
      <w:r w:rsidR="00E46934">
        <w:rPr>
          <w:rFonts w:ascii="Arial" w:hAnsi="Arial" w:cs="Arial"/>
        </w:rPr>
        <w:t xml:space="preserve">only </w:t>
      </w:r>
      <w:r w:rsidR="008468FD" w:rsidRPr="00E46934">
        <w:rPr>
          <w:rFonts w:ascii="Arial" w:hAnsi="Arial" w:cs="Arial"/>
        </w:rPr>
        <w:t xml:space="preserve">solved </w:t>
      </w:r>
      <w:r w:rsidR="00E46934">
        <w:rPr>
          <w:rFonts w:ascii="Arial" w:hAnsi="Arial" w:cs="Arial"/>
        </w:rPr>
        <w:t xml:space="preserve">through </w:t>
      </w:r>
      <w:r w:rsidR="008468FD" w:rsidRPr="00E46934">
        <w:rPr>
          <w:rFonts w:ascii="Arial" w:hAnsi="Arial" w:cs="Arial"/>
        </w:rPr>
        <w:t>itz</w:t>
      </w:r>
      <w:r w:rsidR="00EB5E4E">
        <w:rPr>
          <w:rFonts w:ascii="Arial" w:hAnsi="Arial" w:cs="Arial"/>
        </w:rPr>
        <w:t xml:space="preserve"> </w:t>
      </w:r>
      <w:r>
        <w:rPr>
          <w:rFonts w:ascii="Arial" w:hAnsi="Arial" w:cs="Arial"/>
        </w:rPr>
        <w:t>C</w:t>
      </w:r>
      <w:r w:rsidR="008468FD" w:rsidRPr="00E46934">
        <w:rPr>
          <w:rFonts w:ascii="Arial" w:hAnsi="Arial" w:cs="Arial"/>
        </w:rPr>
        <w:t>ash</w:t>
      </w:r>
      <w:r w:rsidR="00F221B4">
        <w:rPr>
          <w:rFonts w:ascii="Arial" w:hAnsi="Arial" w:cs="Arial"/>
        </w:rPr>
        <w:t xml:space="preserve"> </w:t>
      </w:r>
      <w:r w:rsidR="00E46934">
        <w:rPr>
          <w:rFonts w:ascii="Arial" w:hAnsi="Arial" w:cs="Arial"/>
        </w:rPr>
        <w:t xml:space="preserve">platform but </w:t>
      </w:r>
      <w:r w:rsidR="008468FD" w:rsidRPr="00E46934">
        <w:rPr>
          <w:rFonts w:ascii="Arial" w:hAnsi="Arial" w:cs="Arial"/>
        </w:rPr>
        <w:t xml:space="preserve">what </w:t>
      </w:r>
      <w:r w:rsidR="00F94434" w:rsidRPr="00E46934">
        <w:rPr>
          <w:rFonts w:ascii="Arial" w:hAnsi="Arial" w:cs="Arial"/>
        </w:rPr>
        <w:t xml:space="preserve">HCL has </w:t>
      </w:r>
      <w:r w:rsidR="008468FD" w:rsidRPr="00E46934">
        <w:rPr>
          <w:rFonts w:ascii="Arial" w:hAnsi="Arial" w:cs="Arial"/>
        </w:rPr>
        <w:t xml:space="preserve">done </w:t>
      </w:r>
      <w:r w:rsidR="00F94434" w:rsidRPr="00E46934">
        <w:rPr>
          <w:rFonts w:ascii="Arial" w:hAnsi="Arial" w:cs="Arial"/>
        </w:rPr>
        <w:t xml:space="preserve">to resolve the problem which </w:t>
      </w:r>
      <w:r w:rsidR="00E46934">
        <w:rPr>
          <w:rFonts w:ascii="Arial" w:hAnsi="Arial" w:cs="Arial"/>
        </w:rPr>
        <w:t>is persisting for</w:t>
      </w:r>
      <w:r w:rsidR="00EB5E4E">
        <w:rPr>
          <w:rFonts w:ascii="Arial" w:hAnsi="Arial" w:cs="Arial"/>
        </w:rPr>
        <w:t xml:space="preserve"> </w:t>
      </w:r>
      <w:r w:rsidR="00E46934">
        <w:rPr>
          <w:rFonts w:ascii="Arial" w:hAnsi="Arial" w:cs="Arial"/>
        </w:rPr>
        <w:t xml:space="preserve">last </w:t>
      </w:r>
      <w:r w:rsidR="00F94434" w:rsidRPr="00E46934">
        <w:rPr>
          <w:rFonts w:ascii="Arial" w:hAnsi="Arial" w:cs="Arial"/>
        </w:rPr>
        <w:t xml:space="preserve">two </w:t>
      </w:r>
      <w:r w:rsidR="00CD62F7" w:rsidRPr="00E46934">
        <w:rPr>
          <w:rFonts w:ascii="Arial" w:hAnsi="Arial" w:cs="Arial"/>
        </w:rPr>
        <w:t>year</w:t>
      </w:r>
      <w:r w:rsidR="00E46934">
        <w:rPr>
          <w:rFonts w:ascii="Arial" w:hAnsi="Arial" w:cs="Arial"/>
        </w:rPr>
        <w:t>s despite several direction by the Commission</w:t>
      </w:r>
      <w:r w:rsidR="00C31BBD" w:rsidRPr="00E46934">
        <w:rPr>
          <w:rFonts w:ascii="Arial" w:hAnsi="Arial" w:cs="Arial"/>
        </w:rPr>
        <w:t>.</w:t>
      </w:r>
    </w:p>
    <w:p w:rsidR="008468FD" w:rsidRPr="00E46934" w:rsidRDefault="008468FD" w:rsidP="005475B3">
      <w:pPr>
        <w:rPr>
          <w:rFonts w:ascii="Arial" w:hAnsi="Arial" w:cs="Arial"/>
        </w:rPr>
      </w:pPr>
    </w:p>
    <w:p w:rsidR="00F94434" w:rsidRPr="00E46934" w:rsidRDefault="008468FD" w:rsidP="005475B3">
      <w:pPr>
        <w:rPr>
          <w:rFonts w:ascii="Arial" w:hAnsi="Arial" w:cs="Arial"/>
        </w:rPr>
      </w:pPr>
      <w:r w:rsidRPr="00E46934">
        <w:rPr>
          <w:rFonts w:ascii="Arial" w:hAnsi="Arial" w:cs="Arial"/>
        </w:rPr>
        <w:t>HCL submitted that they tried their best in present scenario bu</w:t>
      </w:r>
      <w:r w:rsidR="005812B0" w:rsidRPr="00E46934">
        <w:rPr>
          <w:rFonts w:ascii="Arial" w:hAnsi="Arial" w:cs="Arial"/>
        </w:rPr>
        <w:t xml:space="preserve">t it has taken time </w:t>
      </w:r>
      <w:r w:rsidR="00EB5E4E">
        <w:rPr>
          <w:rFonts w:ascii="Arial" w:hAnsi="Arial" w:cs="Arial"/>
        </w:rPr>
        <w:t>due to</w:t>
      </w:r>
      <w:r w:rsidR="00E46934">
        <w:rPr>
          <w:rFonts w:ascii="Arial" w:hAnsi="Arial" w:cs="Arial"/>
        </w:rPr>
        <w:t xml:space="preserve"> the limitation of the software platform</w:t>
      </w:r>
      <w:r w:rsidR="005812B0" w:rsidRPr="00E46934">
        <w:rPr>
          <w:rFonts w:ascii="Arial" w:hAnsi="Arial" w:cs="Arial"/>
        </w:rPr>
        <w:t>.</w:t>
      </w:r>
    </w:p>
    <w:p w:rsidR="00F94434" w:rsidRPr="00E46934" w:rsidRDefault="00F94434" w:rsidP="005475B3">
      <w:pPr>
        <w:rPr>
          <w:rFonts w:ascii="Arial" w:hAnsi="Arial" w:cs="Arial"/>
        </w:rPr>
      </w:pPr>
    </w:p>
    <w:p w:rsidR="00F94434" w:rsidRPr="00E46934" w:rsidRDefault="00E46934" w:rsidP="005475B3">
      <w:pPr>
        <w:rPr>
          <w:rFonts w:ascii="Arial" w:hAnsi="Arial" w:cs="Arial"/>
        </w:rPr>
      </w:pPr>
      <w:r>
        <w:rPr>
          <w:rFonts w:ascii="Arial" w:hAnsi="Arial" w:cs="Arial"/>
        </w:rPr>
        <w:t>Shri R.K.</w:t>
      </w:r>
      <w:r w:rsidR="00F94434" w:rsidRPr="00E46934">
        <w:rPr>
          <w:rFonts w:ascii="Arial" w:hAnsi="Arial" w:cs="Arial"/>
        </w:rPr>
        <w:t xml:space="preserve"> Jain submitted that it will take </w:t>
      </w:r>
      <w:r w:rsidR="00EB5E4E">
        <w:rPr>
          <w:rFonts w:ascii="Arial" w:hAnsi="Arial" w:cs="Arial"/>
        </w:rPr>
        <w:t xml:space="preserve">another </w:t>
      </w:r>
      <w:r w:rsidR="00F94434" w:rsidRPr="00E46934">
        <w:rPr>
          <w:rFonts w:ascii="Arial" w:hAnsi="Arial" w:cs="Arial"/>
        </w:rPr>
        <w:t xml:space="preserve">10 days for migration of data </w:t>
      </w:r>
      <w:r w:rsidR="007119BD">
        <w:rPr>
          <w:rFonts w:ascii="Arial" w:hAnsi="Arial" w:cs="Arial"/>
        </w:rPr>
        <w:t xml:space="preserve">and </w:t>
      </w:r>
      <w:r w:rsidR="00F94434" w:rsidRPr="00E46934">
        <w:rPr>
          <w:rFonts w:ascii="Arial" w:hAnsi="Arial" w:cs="Arial"/>
        </w:rPr>
        <w:t xml:space="preserve">prior notice will be served to the consumers </w:t>
      </w:r>
      <w:r w:rsidR="007119BD">
        <w:rPr>
          <w:rFonts w:ascii="Arial" w:hAnsi="Arial" w:cs="Arial"/>
        </w:rPr>
        <w:t xml:space="preserve">that </w:t>
      </w:r>
      <w:r w:rsidR="00F94434" w:rsidRPr="00E46934">
        <w:rPr>
          <w:rFonts w:ascii="Arial" w:hAnsi="Arial" w:cs="Arial"/>
        </w:rPr>
        <w:t>no recharge will be available during the period of migration</w:t>
      </w:r>
      <w:r w:rsidR="005812B0" w:rsidRPr="00E46934">
        <w:rPr>
          <w:rFonts w:ascii="Arial" w:hAnsi="Arial" w:cs="Arial"/>
        </w:rPr>
        <w:t xml:space="preserve"> and the consumer should recharge in advance for that period.</w:t>
      </w:r>
    </w:p>
    <w:p w:rsidR="00F94434" w:rsidRPr="00E46934" w:rsidRDefault="00F94434" w:rsidP="005475B3">
      <w:pPr>
        <w:rPr>
          <w:rFonts w:ascii="Arial" w:hAnsi="Arial" w:cs="Arial"/>
        </w:rPr>
      </w:pPr>
    </w:p>
    <w:p w:rsidR="00F94434" w:rsidRPr="00E46934" w:rsidRDefault="00F94434" w:rsidP="005475B3">
      <w:pPr>
        <w:rPr>
          <w:rFonts w:ascii="Arial" w:hAnsi="Arial" w:cs="Arial"/>
        </w:rPr>
      </w:pPr>
      <w:r w:rsidRPr="00E46934">
        <w:rPr>
          <w:rFonts w:ascii="Arial" w:hAnsi="Arial" w:cs="Arial"/>
        </w:rPr>
        <w:t xml:space="preserve">The Commission directed UPPCL that in rural areas </w:t>
      </w:r>
      <w:r w:rsidR="007119BD">
        <w:rPr>
          <w:rFonts w:ascii="Arial" w:hAnsi="Arial" w:cs="Arial"/>
        </w:rPr>
        <w:t xml:space="preserve">if </w:t>
      </w:r>
      <w:r w:rsidRPr="00E46934">
        <w:rPr>
          <w:rFonts w:ascii="Arial" w:hAnsi="Arial" w:cs="Arial"/>
        </w:rPr>
        <w:t xml:space="preserve">recharge </w:t>
      </w:r>
      <w:r w:rsidR="007119BD">
        <w:rPr>
          <w:rFonts w:ascii="Arial" w:hAnsi="Arial" w:cs="Arial"/>
        </w:rPr>
        <w:t xml:space="preserve">is </w:t>
      </w:r>
      <w:r w:rsidRPr="00E46934">
        <w:rPr>
          <w:rFonts w:ascii="Arial" w:hAnsi="Arial" w:cs="Arial"/>
        </w:rPr>
        <w:t xml:space="preserve">not </w:t>
      </w:r>
      <w:r w:rsidR="005812B0" w:rsidRPr="00E46934">
        <w:rPr>
          <w:rFonts w:ascii="Arial" w:hAnsi="Arial" w:cs="Arial"/>
        </w:rPr>
        <w:t>available</w:t>
      </w:r>
      <w:r w:rsidR="007119BD">
        <w:rPr>
          <w:rFonts w:ascii="Arial" w:hAnsi="Arial" w:cs="Arial"/>
        </w:rPr>
        <w:t xml:space="preserve"> </w:t>
      </w:r>
      <w:r w:rsidRPr="00E46934">
        <w:rPr>
          <w:rFonts w:ascii="Arial" w:hAnsi="Arial" w:cs="Arial"/>
        </w:rPr>
        <w:t xml:space="preserve">temporary supply must be </w:t>
      </w:r>
      <w:r w:rsidR="005812B0" w:rsidRPr="00E46934">
        <w:rPr>
          <w:rFonts w:ascii="Arial" w:hAnsi="Arial" w:cs="Arial"/>
        </w:rPr>
        <w:t>provided to such consumer</w:t>
      </w:r>
      <w:r w:rsidRPr="00E46934">
        <w:rPr>
          <w:rFonts w:ascii="Arial" w:hAnsi="Arial" w:cs="Arial"/>
        </w:rPr>
        <w:t>.</w:t>
      </w:r>
    </w:p>
    <w:p w:rsidR="00C31BBD" w:rsidRPr="00E46934" w:rsidRDefault="00C31BBD" w:rsidP="005475B3">
      <w:pPr>
        <w:rPr>
          <w:rFonts w:ascii="Arial" w:hAnsi="Arial" w:cs="Arial"/>
        </w:rPr>
      </w:pPr>
    </w:p>
    <w:p w:rsidR="00C31BBD" w:rsidRPr="00E46934" w:rsidRDefault="00C31BBD" w:rsidP="00C31BBD">
      <w:pPr>
        <w:pStyle w:val="ListParagraph"/>
        <w:ind w:left="0"/>
        <w:rPr>
          <w:rFonts w:ascii="Arial" w:hAnsi="Arial" w:cs="Arial"/>
          <w:lang w:val="en-US"/>
        </w:rPr>
      </w:pPr>
      <w:r w:rsidRPr="00E46934">
        <w:rPr>
          <w:rFonts w:ascii="Arial" w:hAnsi="Arial" w:cs="Arial"/>
          <w:lang w:val="en-US"/>
        </w:rPr>
        <w:t>Progress of installation of the Pre-paid meters as submitted is as below:</w:t>
      </w:r>
    </w:p>
    <w:p w:rsidR="00CD62F7" w:rsidRPr="00E46934" w:rsidRDefault="00CD62F7" w:rsidP="00C31BBD">
      <w:pPr>
        <w:pStyle w:val="ListParagraph"/>
        <w:ind w:left="0"/>
        <w:rPr>
          <w:rFonts w:ascii="Arial" w:hAnsi="Arial" w:cs="Arial"/>
          <w:lang w:val="en-US"/>
        </w:rPr>
      </w:pPr>
    </w:p>
    <w:tbl>
      <w:tblPr>
        <w:tblpPr w:leftFromText="180" w:rightFromText="180" w:vertAnchor="text" w:horzAnchor="margin" w:tblpY="2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2"/>
        <w:gridCol w:w="2216"/>
        <w:gridCol w:w="2790"/>
      </w:tblGrid>
      <w:tr w:rsidR="00C31BBD" w:rsidRPr="00E46934" w:rsidTr="006A6351">
        <w:tc>
          <w:tcPr>
            <w:tcW w:w="2482" w:type="dxa"/>
            <w:shd w:val="clear" w:color="auto" w:fill="B8CCE4"/>
            <w:vAlign w:val="center"/>
          </w:tcPr>
          <w:p w:rsidR="00C31BBD" w:rsidRPr="00E46934" w:rsidRDefault="00C31BBD" w:rsidP="006A6351">
            <w:pPr>
              <w:pStyle w:val="ListParagraph"/>
              <w:ind w:left="0"/>
              <w:jc w:val="center"/>
              <w:rPr>
                <w:rFonts w:ascii="Arial" w:hAnsi="Arial" w:cs="Arial"/>
                <w:b/>
                <w:iCs/>
                <w:lang w:val="en-US"/>
              </w:rPr>
            </w:pPr>
            <w:r w:rsidRPr="00E46934">
              <w:rPr>
                <w:rFonts w:ascii="Arial" w:hAnsi="Arial" w:cs="Arial"/>
                <w:b/>
                <w:iCs/>
                <w:lang w:val="en-US"/>
              </w:rPr>
              <w:t>Name of Discom</w:t>
            </w:r>
          </w:p>
        </w:tc>
        <w:tc>
          <w:tcPr>
            <w:tcW w:w="2216" w:type="dxa"/>
            <w:shd w:val="clear" w:color="auto" w:fill="B8CCE4"/>
            <w:vAlign w:val="center"/>
          </w:tcPr>
          <w:p w:rsidR="00C31BBD" w:rsidRPr="00E46934" w:rsidRDefault="00C31BBD" w:rsidP="006A6351">
            <w:pPr>
              <w:pStyle w:val="ListParagraph"/>
              <w:ind w:left="0"/>
              <w:jc w:val="center"/>
              <w:rPr>
                <w:rFonts w:ascii="Arial" w:hAnsi="Arial" w:cs="Arial"/>
                <w:b/>
                <w:iCs/>
                <w:lang w:val="en-US"/>
              </w:rPr>
            </w:pPr>
            <w:r w:rsidRPr="00E46934">
              <w:rPr>
                <w:rFonts w:ascii="Arial" w:hAnsi="Arial" w:cs="Arial"/>
                <w:b/>
                <w:iCs/>
                <w:lang w:val="en-US"/>
              </w:rPr>
              <w:t>Prepaid Meters Installation Targets</w:t>
            </w:r>
          </w:p>
        </w:tc>
        <w:tc>
          <w:tcPr>
            <w:tcW w:w="2790" w:type="dxa"/>
            <w:shd w:val="clear" w:color="auto" w:fill="B8CCE4"/>
            <w:vAlign w:val="center"/>
          </w:tcPr>
          <w:p w:rsidR="00C31BBD" w:rsidRPr="00E46934" w:rsidRDefault="00C31BBD" w:rsidP="006A6351">
            <w:pPr>
              <w:pStyle w:val="ListParagraph"/>
              <w:ind w:left="0"/>
              <w:jc w:val="center"/>
              <w:rPr>
                <w:rFonts w:ascii="Arial" w:hAnsi="Arial" w:cs="Arial"/>
                <w:b/>
                <w:iCs/>
                <w:lang w:val="en-US"/>
              </w:rPr>
            </w:pPr>
            <w:r w:rsidRPr="00E46934">
              <w:rPr>
                <w:rFonts w:ascii="Arial" w:hAnsi="Arial" w:cs="Arial"/>
                <w:b/>
                <w:iCs/>
                <w:lang w:val="en-US"/>
              </w:rPr>
              <w:t>Prepaid Meter Installed within 3 months from June 16, 2016</w:t>
            </w:r>
          </w:p>
        </w:tc>
      </w:tr>
      <w:tr w:rsidR="00CD62F7" w:rsidRPr="00E46934" w:rsidTr="006A6351">
        <w:tc>
          <w:tcPr>
            <w:tcW w:w="2482" w:type="dxa"/>
          </w:tcPr>
          <w:p w:rsidR="00CD62F7" w:rsidRPr="00E46934" w:rsidRDefault="00CD62F7" w:rsidP="006A6351">
            <w:pPr>
              <w:rPr>
                <w:rFonts w:ascii="Arial" w:hAnsi="Arial" w:cs="Arial"/>
              </w:rPr>
            </w:pPr>
            <w:r w:rsidRPr="00E46934">
              <w:rPr>
                <w:rFonts w:ascii="Arial" w:hAnsi="Arial" w:cs="Arial"/>
              </w:rPr>
              <w:t>PVVNL</w:t>
            </w:r>
          </w:p>
        </w:tc>
        <w:tc>
          <w:tcPr>
            <w:tcW w:w="2216" w:type="dxa"/>
          </w:tcPr>
          <w:p w:rsidR="00CD62F7" w:rsidRPr="00E46934" w:rsidRDefault="00CD62F7" w:rsidP="006A6351">
            <w:pPr>
              <w:jc w:val="center"/>
              <w:rPr>
                <w:rFonts w:ascii="Arial" w:hAnsi="Arial" w:cs="Arial"/>
              </w:rPr>
            </w:pPr>
            <w:r w:rsidRPr="00E46934">
              <w:rPr>
                <w:rFonts w:ascii="Arial" w:hAnsi="Arial" w:cs="Arial"/>
              </w:rPr>
              <w:t>15000</w:t>
            </w:r>
          </w:p>
        </w:tc>
        <w:tc>
          <w:tcPr>
            <w:tcW w:w="2790" w:type="dxa"/>
          </w:tcPr>
          <w:p w:rsidR="00CD62F7" w:rsidRPr="00E46934" w:rsidRDefault="00CD62F7" w:rsidP="006A6351">
            <w:pPr>
              <w:pStyle w:val="ListParagraph"/>
              <w:ind w:left="0"/>
              <w:jc w:val="center"/>
              <w:rPr>
                <w:rFonts w:ascii="Arial" w:hAnsi="Arial" w:cs="Arial"/>
                <w:iCs/>
                <w:lang w:val="en-US"/>
              </w:rPr>
            </w:pPr>
            <w:r w:rsidRPr="00E46934">
              <w:rPr>
                <w:rFonts w:ascii="Arial" w:hAnsi="Arial" w:cs="Arial"/>
                <w:iCs/>
                <w:lang w:val="en-US"/>
              </w:rPr>
              <w:t>3847</w:t>
            </w:r>
          </w:p>
        </w:tc>
      </w:tr>
      <w:tr w:rsidR="00CD62F7" w:rsidRPr="00E46934" w:rsidTr="006A6351">
        <w:tc>
          <w:tcPr>
            <w:tcW w:w="2482" w:type="dxa"/>
          </w:tcPr>
          <w:p w:rsidR="00CD62F7" w:rsidRPr="00E46934" w:rsidRDefault="00CD62F7" w:rsidP="006A6351">
            <w:pPr>
              <w:rPr>
                <w:rFonts w:ascii="Arial" w:hAnsi="Arial" w:cs="Arial"/>
              </w:rPr>
            </w:pPr>
            <w:r w:rsidRPr="00E46934">
              <w:rPr>
                <w:rFonts w:ascii="Arial" w:hAnsi="Arial" w:cs="Arial"/>
              </w:rPr>
              <w:t>PuVVNL</w:t>
            </w:r>
          </w:p>
        </w:tc>
        <w:tc>
          <w:tcPr>
            <w:tcW w:w="2216" w:type="dxa"/>
          </w:tcPr>
          <w:p w:rsidR="00CD62F7" w:rsidRPr="00E46934" w:rsidRDefault="00CD62F7" w:rsidP="006A6351">
            <w:pPr>
              <w:jc w:val="center"/>
              <w:rPr>
                <w:rFonts w:ascii="Arial" w:hAnsi="Arial" w:cs="Arial"/>
              </w:rPr>
            </w:pPr>
            <w:r w:rsidRPr="00E46934">
              <w:rPr>
                <w:rFonts w:ascii="Arial" w:hAnsi="Arial" w:cs="Arial"/>
              </w:rPr>
              <w:t>10000</w:t>
            </w:r>
          </w:p>
        </w:tc>
        <w:tc>
          <w:tcPr>
            <w:tcW w:w="2790" w:type="dxa"/>
          </w:tcPr>
          <w:p w:rsidR="00CD62F7" w:rsidRPr="00E46934" w:rsidRDefault="00CD62F7" w:rsidP="006A6351">
            <w:pPr>
              <w:pStyle w:val="ListParagraph"/>
              <w:ind w:left="0"/>
              <w:jc w:val="center"/>
              <w:rPr>
                <w:rFonts w:ascii="Arial" w:hAnsi="Arial" w:cs="Arial"/>
                <w:iCs/>
                <w:lang w:val="en-US"/>
              </w:rPr>
            </w:pPr>
            <w:r w:rsidRPr="00E46934">
              <w:rPr>
                <w:rFonts w:ascii="Arial" w:hAnsi="Arial" w:cs="Arial"/>
                <w:iCs/>
                <w:lang w:val="en-US"/>
              </w:rPr>
              <w:t>2459</w:t>
            </w:r>
          </w:p>
        </w:tc>
      </w:tr>
      <w:tr w:rsidR="00CD62F7" w:rsidRPr="00E46934" w:rsidTr="006A6351">
        <w:tc>
          <w:tcPr>
            <w:tcW w:w="2482" w:type="dxa"/>
          </w:tcPr>
          <w:p w:rsidR="00CD62F7" w:rsidRPr="00E46934" w:rsidRDefault="00CD62F7" w:rsidP="006A6351">
            <w:pPr>
              <w:rPr>
                <w:rFonts w:ascii="Arial" w:hAnsi="Arial" w:cs="Arial"/>
              </w:rPr>
            </w:pPr>
            <w:r w:rsidRPr="00E46934">
              <w:rPr>
                <w:rFonts w:ascii="Arial" w:hAnsi="Arial" w:cs="Arial"/>
              </w:rPr>
              <w:t>DVVNL</w:t>
            </w:r>
          </w:p>
        </w:tc>
        <w:tc>
          <w:tcPr>
            <w:tcW w:w="2216" w:type="dxa"/>
          </w:tcPr>
          <w:p w:rsidR="00CD62F7" w:rsidRPr="00E46934" w:rsidRDefault="00CD62F7" w:rsidP="006A6351">
            <w:pPr>
              <w:jc w:val="center"/>
              <w:rPr>
                <w:rFonts w:ascii="Arial" w:hAnsi="Arial" w:cs="Arial"/>
              </w:rPr>
            </w:pPr>
            <w:r w:rsidRPr="00E46934">
              <w:rPr>
                <w:rFonts w:ascii="Arial" w:hAnsi="Arial" w:cs="Arial"/>
              </w:rPr>
              <w:t>10000</w:t>
            </w:r>
          </w:p>
        </w:tc>
        <w:tc>
          <w:tcPr>
            <w:tcW w:w="2790" w:type="dxa"/>
          </w:tcPr>
          <w:p w:rsidR="00CD62F7" w:rsidRPr="00E46934" w:rsidRDefault="00CD62F7" w:rsidP="006A6351">
            <w:pPr>
              <w:pStyle w:val="ListParagraph"/>
              <w:ind w:left="0"/>
              <w:jc w:val="center"/>
              <w:rPr>
                <w:rFonts w:ascii="Arial" w:hAnsi="Arial" w:cs="Arial"/>
                <w:iCs/>
                <w:lang w:val="en-US"/>
              </w:rPr>
            </w:pPr>
            <w:r w:rsidRPr="00E46934">
              <w:rPr>
                <w:rFonts w:ascii="Arial" w:hAnsi="Arial" w:cs="Arial"/>
                <w:iCs/>
                <w:lang w:val="en-US"/>
              </w:rPr>
              <w:t>872</w:t>
            </w:r>
          </w:p>
        </w:tc>
      </w:tr>
      <w:tr w:rsidR="00CD62F7" w:rsidRPr="00E46934" w:rsidTr="006A6351">
        <w:tc>
          <w:tcPr>
            <w:tcW w:w="2482" w:type="dxa"/>
          </w:tcPr>
          <w:p w:rsidR="00CD62F7" w:rsidRPr="00E46934" w:rsidRDefault="00CD62F7" w:rsidP="006A6351">
            <w:pPr>
              <w:rPr>
                <w:rFonts w:ascii="Arial" w:hAnsi="Arial" w:cs="Arial"/>
              </w:rPr>
            </w:pPr>
            <w:r w:rsidRPr="00E46934">
              <w:rPr>
                <w:rFonts w:ascii="Arial" w:hAnsi="Arial" w:cs="Arial"/>
              </w:rPr>
              <w:t>MVVNL</w:t>
            </w:r>
          </w:p>
        </w:tc>
        <w:tc>
          <w:tcPr>
            <w:tcW w:w="2216" w:type="dxa"/>
          </w:tcPr>
          <w:p w:rsidR="00CD62F7" w:rsidRPr="00E46934" w:rsidRDefault="00CD62F7" w:rsidP="006A6351">
            <w:pPr>
              <w:jc w:val="center"/>
              <w:rPr>
                <w:rFonts w:ascii="Arial" w:hAnsi="Arial" w:cs="Arial"/>
              </w:rPr>
            </w:pPr>
            <w:r w:rsidRPr="00E46934">
              <w:rPr>
                <w:rFonts w:ascii="Arial" w:hAnsi="Arial" w:cs="Arial"/>
              </w:rPr>
              <w:t>10000</w:t>
            </w:r>
          </w:p>
        </w:tc>
        <w:tc>
          <w:tcPr>
            <w:tcW w:w="2790" w:type="dxa"/>
          </w:tcPr>
          <w:p w:rsidR="00CD62F7" w:rsidRPr="00E46934" w:rsidRDefault="00CD62F7" w:rsidP="006A6351">
            <w:pPr>
              <w:pStyle w:val="ListParagraph"/>
              <w:ind w:left="0"/>
              <w:jc w:val="center"/>
              <w:rPr>
                <w:rFonts w:ascii="Arial" w:hAnsi="Arial" w:cs="Arial"/>
                <w:iCs/>
                <w:lang w:val="en-US"/>
              </w:rPr>
            </w:pPr>
            <w:r w:rsidRPr="00E46934">
              <w:rPr>
                <w:rFonts w:ascii="Arial" w:hAnsi="Arial" w:cs="Arial"/>
                <w:iCs/>
                <w:lang w:val="en-US"/>
              </w:rPr>
              <w:t>3131</w:t>
            </w:r>
          </w:p>
        </w:tc>
      </w:tr>
      <w:tr w:rsidR="00CD62F7" w:rsidRPr="00E46934" w:rsidTr="006A6351">
        <w:tc>
          <w:tcPr>
            <w:tcW w:w="2482" w:type="dxa"/>
          </w:tcPr>
          <w:p w:rsidR="00CD62F7" w:rsidRPr="00E46934" w:rsidRDefault="00CD62F7" w:rsidP="006A6351">
            <w:pPr>
              <w:rPr>
                <w:rFonts w:ascii="Arial" w:hAnsi="Arial" w:cs="Arial"/>
              </w:rPr>
            </w:pPr>
            <w:r w:rsidRPr="00E46934">
              <w:rPr>
                <w:rFonts w:ascii="Arial" w:hAnsi="Arial" w:cs="Arial"/>
              </w:rPr>
              <w:t>KESCO</w:t>
            </w:r>
          </w:p>
        </w:tc>
        <w:tc>
          <w:tcPr>
            <w:tcW w:w="2216" w:type="dxa"/>
          </w:tcPr>
          <w:p w:rsidR="00CD62F7" w:rsidRPr="00E46934" w:rsidRDefault="00CD62F7" w:rsidP="006A6351">
            <w:pPr>
              <w:jc w:val="center"/>
              <w:rPr>
                <w:rFonts w:ascii="Arial" w:hAnsi="Arial" w:cs="Arial"/>
              </w:rPr>
            </w:pPr>
            <w:r w:rsidRPr="00E46934">
              <w:rPr>
                <w:rFonts w:ascii="Arial" w:hAnsi="Arial" w:cs="Arial"/>
              </w:rPr>
              <w:t>5000</w:t>
            </w:r>
          </w:p>
        </w:tc>
        <w:tc>
          <w:tcPr>
            <w:tcW w:w="2790" w:type="dxa"/>
          </w:tcPr>
          <w:p w:rsidR="00CD62F7" w:rsidRPr="00E46934" w:rsidRDefault="00CD62F7" w:rsidP="006A6351">
            <w:pPr>
              <w:pStyle w:val="ListParagraph"/>
              <w:ind w:left="0"/>
              <w:jc w:val="center"/>
              <w:rPr>
                <w:rFonts w:ascii="Arial" w:hAnsi="Arial" w:cs="Arial"/>
                <w:iCs/>
                <w:lang w:val="en-US"/>
              </w:rPr>
            </w:pPr>
            <w:r w:rsidRPr="00E46934">
              <w:rPr>
                <w:rFonts w:ascii="Arial" w:hAnsi="Arial" w:cs="Arial"/>
                <w:iCs/>
                <w:lang w:val="en-US"/>
              </w:rPr>
              <w:t>2620</w:t>
            </w:r>
          </w:p>
        </w:tc>
      </w:tr>
      <w:tr w:rsidR="00CD62F7" w:rsidRPr="00E46934" w:rsidTr="006A6351">
        <w:tc>
          <w:tcPr>
            <w:tcW w:w="2482" w:type="dxa"/>
          </w:tcPr>
          <w:p w:rsidR="00CD62F7" w:rsidRPr="00E46934" w:rsidRDefault="00CD62F7" w:rsidP="006A6351">
            <w:pPr>
              <w:rPr>
                <w:rFonts w:ascii="Arial" w:hAnsi="Arial" w:cs="Arial"/>
              </w:rPr>
            </w:pPr>
            <w:r w:rsidRPr="00E46934">
              <w:rPr>
                <w:rFonts w:ascii="Arial" w:hAnsi="Arial" w:cs="Arial"/>
              </w:rPr>
              <w:t>NPCL</w:t>
            </w:r>
          </w:p>
        </w:tc>
        <w:tc>
          <w:tcPr>
            <w:tcW w:w="2216" w:type="dxa"/>
          </w:tcPr>
          <w:p w:rsidR="00CD62F7" w:rsidRPr="00E46934" w:rsidRDefault="00CD62F7" w:rsidP="006A6351">
            <w:pPr>
              <w:jc w:val="center"/>
              <w:rPr>
                <w:rFonts w:ascii="Arial" w:hAnsi="Arial" w:cs="Arial"/>
              </w:rPr>
            </w:pPr>
            <w:r w:rsidRPr="00E46934">
              <w:rPr>
                <w:rFonts w:ascii="Arial" w:hAnsi="Arial" w:cs="Arial"/>
              </w:rPr>
              <w:t>5000</w:t>
            </w:r>
          </w:p>
        </w:tc>
        <w:tc>
          <w:tcPr>
            <w:tcW w:w="2790" w:type="dxa"/>
          </w:tcPr>
          <w:p w:rsidR="00CD62F7" w:rsidRPr="00E46934" w:rsidRDefault="0004217C" w:rsidP="006A6351">
            <w:pPr>
              <w:pStyle w:val="ListParagraph"/>
              <w:ind w:left="0"/>
              <w:jc w:val="center"/>
              <w:rPr>
                <w:rFonts w:ascii="Arial" w:hAnsi="Arial" w:cs="Arial"/>
                <w:iCs/>
                <w:lang w:val="en-US"/>
              </w:rPr>
            </w:pPr>
            <w:r>
              <w:rPr>
                <w:rFonts w:ascii="Arial" w:hAnsi="Arial" w:cs="Arial"/>
                <w:iCs/>
                <w:lang w:val="en-US"/>
              </w:rPr>
              <w:t>319</w:t>
            </w:r>
          </w:p>
        </w:tc>
      </w:tr>
    </w:tbl>
    <w:p w:rsidR="00C31BBD" w:rsidRPr="00E46934" w:rsidRDefault="0004217C" w:rsidP="005475B3">
      <w:pPr>
        <w:rPr>
          <w:rFonts w:ascii="Arial" w:hAnsi="Arial" w:cs="Arial"/>
        </w:rPr>
      </w:pPr>
      <w:r>
        <w:rPr>
          <w:rFonts w:ascii="Arial" w:hAnsi="Arial" w:cs="Arial"/>
        </w:rPr>
        <w:br w:type="textWrapping" w:clear="all"/>
      </w:r>
    </w:p>
    <w:p w:rsidR="002336ED" w:rsidRPr="00E46934" w:rsidRDefault="00CD62F7" w:rsidP="003B19BF">
      <w:pPr>
        <w:rPr>
          <w:rFonts w:ascii="Arial" w:hAnsi="Arial" w:cs="Arial"/>
          <w:lang w:val="en-US"/>
        </w:rPr>
      </w:pPr>
      <w:r w:rsidRPr="00E46934">
        <w:rPr>
          <w:rFonts w:ascii="Arial" w:hAnsi="Arial" w:cs="Arial"/>
        </w:rPr>
        <w:t xml:space="preserve">The </w:t>
      </w:r>
      <w:r w:rsidR="00E46934" w:rsidRPr="00E46934">
        <w:rPr>
          <w:rFonts w:ascii="Arial" w:hAnsi="Arial" w:cs="Arial"/>
        </w:rPr>
        <w:t xml:space="preserve">Commission </w:t>
      </w:r>
      <w:r w:rsidR="00E46934">
        <w:rPr>
          <w:rFonts w:ascii="Arial" w:hAnsi="Arial" w:cs="Arial"/>
        </w:rPr>
        <w:t xml:space="preserve">expressed </w:t>
      </w:r>
      <w:r w:rsidRPr="00E46934">
        <w:rPr>
          <w:rFonts w:ascii="Arial" w:hAnsi="Arial" w:cs="Arial"/>
          <w:lang w:val="en-US"/>
        </w:rPr>
        <w:t xml:space="preserve">its </w:t>
      </w:r>
      <w:r w:rsidR="00E46934">
        <w:rPr>
          <w:rFonts w:ascii="Arial" w:hAnsi="Arial" w:cs="Arial"/>
          <w:lang w:val="en-US"/>
        </w:rPr>
        <w:t xml:space="preserve">extreme </w:t>
      </w:r>
      <w:r w:rsidRPr="00E46934">
        <w:rPr>
          <w:rFonts w:ascii="Arial" w:hAnsi="Arial" w:cs="Arial"/>
          <w:lang w:val="en-US"/>
        </w:rPr>
        <w:t xml:space="preserve">displeasure on </w:t>
      </w:r>
      <w:r w:rsidR="00E46934">
        <w:rPr>
          <w:rFonts w:ascii="Arial" w:hAnsi="Arial" w:cs="Arial"/>
          <w:lang w:val="en-US"/>
        </w:rPr>
        <w:t xml:space="preserve">tardy </w:t>
      </w:r>
      <w:r w:rsidR="00905092" w:rsidRPr="00E46934">
        <w:rPr>
          <w:rFonts w:ascii="Arial" w:hAnsi="Arial" w:cs="Arial"/>
          <w:lang w:val="en-US"/>
        </w:rPr>
        <w:t>progress</w:t>
      </w:r>
      <w:r w:rsidRPr="00E46934">
        <w:rPr>
          <w:rFonts w:ascii="Arial" w:hAnsi="Arial" w:cs="Arial"/>
          <w:lang w:val="en-US"/>
        </w:rPr>
        <w:t xml:space="preserve"> of Discoms to install prepaid meters</w:t>
      </w:r>
      <w:r w:rsidR="002336ED" w:rsidRPr="00E46934">
        <w:rPr>
          <w:rFonts w:ascii="Arial" w:hAnsi="Arial" w:cs="Arial"/>
          <w:lang w:val="en-US"/>
        </w:rPr>
        <w:t xml:space="preserve"> and</w:t>
      </w:r>
      <w:r w:rsidR="00E46934">
        <w:rPr>
          <w:rFonts w:ascii="Arial" w:hAnsi="Arial" w:cs="Arial"/>
          <w:lang w:val="en-US"/>
        </w:rPr>
        <w:t xml:space="preserve"> extraordinary</w:t>
      </w:r>
      <w:r w:rsidRPr="00E46934">
        <w:rPr>
          <w:rFonts w:ascii="Arial" w:hAnsi="Arial" w:cs="Arial"/>
          <w:lang w:val="en-US"/>
        </w:rPr>
        <w:t>delay</w:t>
      </w:r>
      <w:r w:rsidR="00E46934">
        <w:rPr>
          <w:rFonts w:ascii="Arial" w:hAnsi="Arial" w:cs="Arial"/>
          <w:lang w:val="en-US"/>
        </w:rPr>
        <w:t xml:space="preserve"> of nearly 12 months</w:t>
      </w:r>
      <w:r w:rsidRPr="00E46934">
        <w:rPr>
          <w:rFonts w:ascii="Arial" w:hAnsi="Arial" w:cs="Arial"/>
          <w:lang w:val="en-US"/>
        </w:rPr>
        <w:t xml:space="preserve"> in integration </w:t>
      </w:r>
      <w:r w:rsidR="002336ED" w:rsidRPr="00E46934">
        <w:rPr>
          <w:rFonts w:ascii="Arial" w:hAnsi="Arial" w:cs="Arial"/>
          <w:lang w:val="en-US"/>
        </w:rPr>
        <w:t>to facilitate on</w:t>
      </w:r>
      <w:r w:rsidRPr="00E46934">
        <w:rPr>
          <w:rFonts w:ascii="Arial" w:hAnsi="Arial" w:cs="Arial"/>
          <w:lang w:val="en-US"/>
        </w:rPr>
        <w:t>line token generation</w:t>
      </w:r>
      <w:r w:rsidR="00F221B4">
        <w:rPr>
          <w:rFonts w:ascii="Arial" w:hAnsi="Arial" w:cs="Arial"/>
          <w:lang w:val="en-US"/>
        </w:rPr>
        <w:t xml:space="preserve"> </w:t>
      </w:r>
      <w:r w:rsidR="00E46934">
        <w:rPr>
          <w:rFonts w:ascii="Arial" w:hAnsi="Arial" w:cs="Arial"/>
          <w:lang w:val="en-US"/>
        </w:rPr>
        <w:t xml:space="preserve">and recharge by Discoms and </w:t>
      </w:r>
      <w:r w:rsidR="006B61BB" w:rsidRPr="00E46934">
        <w:rPr>
          <w:rFonts w:ascii="Arial" w:hAnsi="Arial" w:cs="Arial"/>
          <w:lang w:val="en-US"/>
        </w:rPr>
        <w:t>by HCL</w:t>
      </w:r>
      <w:r w:rsidR="002336ED" w:rsidRPr="00E46934">
        <w:rPr>
          <w:rFonts w:ascii="Arial" w:hAnsi="Arial" w:cs="Arial"/>
          <w:lang w:val="en-US"/>
        </w:rPr>
        <w:t xml:space="preserve"> despite </w:t>
      </w:r>
      <w:r w:rsidR="007119BD">
        <w:rPr>
          <w:rFonts w:ascii="Arial" w:hAnsi="Arial" w:cs="Arial"/>
          <w:lang w:val="en-US"/>
        </w:rPr>
        <w:t>the</w:t>
      </w:r>
      <w:r w:rsidRPr="00E46934">
        <w:rPr>
          <w:rFonts w:ascii="Arial" w:hAnsi="Arial" w:cs="Arial"/>
          <w:lang w:val="en-US"/>
        </w:rPr>
        <w:t xml:space="preserve"> directions in various Orders. </w:t>
      </w:r>
      <w:r w:rsidR="006B61BB" w:rsidRPr="00E46934">
        <w:rPr>
          <w:rFonts w:ascii="Arial" w:hAnsi="Arial" w:cs="Arial"/>
          <w:lang w:val="en-US"/>
        </w:rPr>
        <w:t>Throughout the proceedings the Commission has many times shown displeasure on the unsatisfactory performance of HCL. It has even warned in the open court of severe punishment but</w:t>
      </w:r>
      <w:r w:rsidR="000528AC" w:rsidRPr="00E46934">
        <w:rPr>
          <w:rFonts w:ascii="Arial" w:hAnsi="Arial" w:cs="Arial"/>
          <w:lang w:val="en-US"/>
        </w:rPr>
        <w:t xml:space="preserve"> i</w:t>
      </w:r>
      <w:r w:rsidR="006B61BB" w:rsidRPr="00E46934">
        <w:rPr>
          <w:rFonts w:ascii="Arial" w:hAnsi="Arial" w:cs="Arial"/>
          <w:lang w:val="en-US"/>
        </w:rPr>
        <w:t xml:space="preserve">t does not mend it ways and perform. </w:t>
      </w:r>
      <w:r w:rsidR="002336ED" w:rsidRPr="00E46934">
        <w:rPr>
          <w:rFonts w:ascii="Arial" w:hAnsi="Arial" w:cs="Arial"/>
          <w:lang w:val="en-US"/>
        </w:rPr>
        <w:t>The Commission feels</w:t>
      </w:r>
      <w:r w:rsidR="00905092" w:rsidRPr="00E46934">
        <w:rPr>
          <w:rFonts w:ascii="Arial" w:hAnsi="Arial" w:cs="Arial"/>
          <w:lang w:val="en-US"/>
        </w:rPr>
        <w:t xml:space="preserve"> that the Discoms</w:t>
      </w:r>
      <w:r w:rsidR="006B61BB" w:rsidRPr="00E46934">
        <w:rPr>
          <w:rFonts w:ascii="Arial" w:hAnsi="Arial" w:cs="Arial"/>
          <w:lang w:val="en-US"/>
        </w:rPr>
        <w:t xml:space="preserve"> and HCL</w:t>
      </w:r>
      <w:r w:rsidR="00F221B4">
        <w:rPr>
          <w:rFonts w:ascii="Arial" w:hAnsi="Arial" w:cs="Arial"/>
          <w:lang w:val="en-US"/>
        </w:rPr>
        <w:t xml:space="preserve"> </w:t>
      </w:r>
      <w:r w:rsidR="002336ED" w:rsidRPr="00E46934">
        <w:rPr>
          <w:rFonts w:ascii="Arial" w:hAnsi="Arial" w:cs="Arial"/>
          <w:lang w:val="en-US"/>
        </w:rPr>
        <w:t>are</w:t>
      </w:r>
      <w:r w:rsidR="00905092" w:rsidRPr="00E46934">
        <w:rPr>
          <w:rFonts w:ascii="Arial" w:hAnsi="Arial" w:cs="Arial"/>
          <w:lang w:val="en-US"/>
        </w:rPr>
        <w:t xml:space="preserve"> not interested </w:t>
      </w:r>
      <w:r w:rsidR="007119BD">
        <w:rPr>
          <w:rFonts w:ascii="Arial" w:hAnsi="Arial" w:cs="Arial"/>
          <w:lang w:val="en-US"/>
        </w:rPr>
        <w:t>in</w:t>
      </w:r>
      <w:r w:rsidR="00C231C7">
        <w:rPr>
          <w:rFonts w:ascii="Arial" w:hAnsi="Arial" w:cs="Arial"/>
          <w:lang w:val="en-US"/>
        </w:rPr>
        <w:t xml:space="preserve"> online integration of recharge of prepaid meters because of which there is slow progress in installation o</w:t>
      </w:r>
      <w:r w:rsidR="007119BD">
        <w:rPr>
          <w:rFonts w:ascii="Arial" w:hAnsi="Arial" w:cs="Arial"/>
          <w:lang w:val="en-US"/>
        </w:rPr>
        <w:t>f</w:t>
      </w:r>
      <w:r w:rsidR="00C231C7">
        <w:rPr>
          <w:rFonts w:ascii="Arial" w:hAnsi="Arial" w:cs="Arial"/>
          <w:lang w:val="en-US"/>
        </w:rPr>
        <w:t xml:space="preserve"> prepaid meters</w:t>
      </w:r>
      <w:r w:rsidR="00905092" w:rsidRPr="00E46934">
        <w:rPr>
          <w:rFonts w:ascii="Arial" w:hAnsi="Arial" w:cs="Arial"/>
          <w:lang w:val="en-US"/>
        </w:rPr>
        <w:t xml:space="preserve">. </w:t>
      </w:r>
      <w:r w:rsidR="006B61BB" w:rsidRPr="00E46934">
        <w:rPr>
          <w:rFonts w:ascii="Arial" w:hAnsi="Arial" w:cs="Arial"/>
          <w:lang w:val="en-US"/>
        </w:rPr>
        <w:t xml:space="preserve">Further, it is a clear violation of Commission’s Order and the Commission shall </w:t>
      </w:r>
      <w:r w:rsidR="00C231C7">
        <w:rPr>
          <w:rFonts w:ascii="Arial" w:hAnsi="Arial" w:cs="Arial"/>
          <w:lang w:val="en-US"/>
        </w:rPr>
        <w:t xml:space="preserve">be forced to take </w:t>
      </w:r>
      <w:r w:rsidR="006B61BB" w:rsidRPr="00E46934">
        <w:rPr>
          <w:rFonts w:ascii="Arial" w:hAnsi="Arial" w:cs="Arial"/>
          <w:lang w:val="en-US"/>
        </w:rPr>
        <w:t>action under Section 142 of Electricity Act, 2003 against the co</w:t>
      </w:r>
      <w:r w:rsidR="00C231C7">
        <w:rPr>
          <w:rFonts w:ascii="Arial" w:hAnsi="Arial" w:cs="Arial"/>
          <w:lang w:val="en-US"/>
        </w:rPr>
        <w:t xml:space="preserve">ncerned officers of the Discoms, UPPCL </w:t>
      </w:r>
      <w:r w:rsidR="006B61BB" w:rsidRPr="00E46934">
        <w:rPr>
          <w:rFonts w:ascii="Arial" w:hAnsi="Arial" w:cs="Arial"/>
          <w:lang w:val="en-US"/>
        </w:rPr>
        <w:t>and HCL.</w:t>
      </w:r>
    </w:p>
    <w:p w:rsidR="002336ED" w:rsidRPr="00E46934" w:rsidRDefault="002336ED" w:rsidP="003B19BF">
      <w:pPr>
        <w:rPr>
          <w:rFonts w:ascii="Arial" w:hAnsi="Arial" w:cs="Arial"/>
          <w:lang w:val="en-US"/>
        </w:rPr>
      </w:pPr>
    </w:p>
    <w:p w:rsidR="005812B0" w:rsidRPr="00E46934" w:rsidRDefault="00CD62F7" w:rsidP="003B19BF">
      <w:pPr>
        <w:rPr>
          <w:rFonts w:ascii="Arial" w:hAnsi="Arial" w:cs="Arial"/>
          <w:lang w:val="en-US"/>
        </w:rPr>
      </w:pPr>
      <w:r w:rsidRPr="00E46934">
        <w:rPr>
          <w:rFonts w:ascii="Arial" w:hAnsi="Arial" w:cs="Arial"/>
          <w:lang w:val="en-US"/>
        </w:rPr>
        <w:t xml:space="preserve">Further, </w:t>
      </w:r>
      <w:r w:rsidR="00905092" w:rsidRPr="00E46934">
        <w:rPr>
          <w:rFonts w:ascii="Arial" w:hAnsi="Arial" w:cs="Arial"/>
          <w:lang w:val="en-US"/>
        </w:rPr>
        <w:t>t</w:t>
      </w:r>
      <w:r w:rsidR="008468FD" w:rsidRPr="00E46934">
        <w:rPr>
          <w:rFonts w:ascii="Arial" w:hAnsi="Arial" w:cs="Arial"/>
          <w:lang w:val="en-US"/>
        </w:rPr>
        <w:t>aking into cognizance the Commission’s Order dated November 30, 2016 in</w:t>
      </w:r>
      <w:r w:rsidR="00905092" w:rsidRPr="00E46934">
        <w:rPr>
          <w:rFonts w:ascii="Arial" w:hAnsi="Arial" w:cs="Arial"/>
          <w:lang w:val="en-US"/>
        </w:rPr>
        <w:t xml:space="preserve"> the above matter</w:t>
      </w:r>
      <w:r w:rsidR="00C231C7">
        <w:rPr>
          <w:rFonts w:ascii="Arial" w:hAnsi="Arial" w:cs="Arial"/>
          <w:lang w:val="en-US"/>
        </w:rPr>
        <w:t xml:space="preserve"> in regard to issue of notice</w:t>
      </w:r>
      <w:r w:rsidR="003B19BF" w:rsidRPr="00E46934">
        <w:rPr>
          <w:rFonts w:ascii="Arial" w:hAnsi="Arial" w:cs="Arial"/>
          <w:lang w:val="en-US"/>
        </w:rPr>
        <w:t xml:space="preserve"> to Managing Director, HCL that why a penalty of Rs 1 Lacs should</w:t>
      </w:r>
      <w:r w:rsidR="00C231C7">
        <w:rPr>
          <w:rFonts w:ascii="Arial" w:hAnsi="Arial" w:cs="Arial"/>
          <w:lang w:val="en-US"/>
        </w:rPr>
        <w:t xml:space="preserve"> not be imposed upon him, the Commission directed Secretary, UPERC to immediately issue notice to Managing Director, HCL to appear personally </w:t>
      </w:r>
      <w:r w:rsidR="00125759">
        <w:rPr>
          <w:rFonts w:ascii="Arial" w:hAnsi="Arial" w:cs="Arial"/>
          <w:lang w:val="en-US"/>
        </w:rPr>
        <w:t xml:space="preserve">or through a </w:t>
      </w:r>
      <w:r w:rsidR="00125759">
        <w:rPr>
          <w:rFonts w:ascii="Arial" w:hAnsi="Arial" w:cs="Arial"/>
          <w:lang w:val="en-US"/>
        </w:rPr>
        <w:lastRenderedPageBreak/>
        <w:t xml:space="preserve">senior officer </w:t>
      </w:r>
      <w:r w:rsidR="00C231C7">
        <w:rPr>
          <w:rFonts w:ascii="Arial" w:hAnsi="Arial" w:cs="Arial"/>
          <w:lang w:val="en-US"/>
        </w:rPr>
        <w:t>and explain the reasons for extraordinary</w:t>
      </w:r>
      <w:r w:rsidR="00C231C7" w:rsidRPr="00E46934">
        <w:rPr>
          <w:rFonts w:ascii="Arial" w:hAnsi="Arial" w:cs="Arial"/>
          <w:lang w:val="en-US"/>
        </w:rPr>
        <w:t xml:space="preserve"> delay</w:t>
      </w:r>
      <w:r w:rsidR="00C231C7">
        <w:rPr>
          <w:rFonts w:ascii="Arial" w:hAnsi="Arial" w:cs="Arial"/>
          <w:lang w:val="en-US"/>
        </w:rPr>
        <w:t xml:space="preserve"> of nearly 12 months</w:t>
      </w:r>
      <w:r w:rsidR="00C231C7" w:rsidRPr="00E46934">
        <w:rPr>
          <w:rFonts w:ascii="Arial" w:hAnsi="Arial" w:cs="Arial"/>
          <w:lang w:val="en-US"/>
        </w:rPr>
        <w:t xml:space="preserve"> in integration to facilitate online token generation </w:t>
      </w:r>
      <w:r w:rsidR="00C231C7">
        <w:rPr>
          <w:rFonts w:ascii="Arial" w:hAnsi="Arial" w:cs="Arial"/>
          <w:lang w:val="en-US"/>
        </w:rPr>
        <w:t xml:space="preserve">and recharge and why a </w:t>
      </w:r>
      <w:r w:rsidR="00C231C7" w:rsidRPr="00E46934">
        <w:rPr>
          <w:rFonts w:ascii="Arial" w:hAnsi="Arial" w:cs="Arial"/>
          <w:lang w:val="en-US"/>
        </w:rPr>
        <w:t xml:space="preserve">penalty of Rs. 1 Lacs shall </w:t>
      </w:r>
      <w:r w:rsidR="0004217C">
        <w:rPr>
          <w:rFonts w:ascii="Arial" w:hAnsi="Arial" w:cs="Arial"/>
          <w:lang w:val="en-US"/>
        </w:rPr>
        <w:t xml:space="preserve">not </w:t>
      </w:r>
      <w:r w:rsidR="00C231C7" w:rsidRPr="00E46934">
        <w:rPr>
          <w:rFonts w:ascii="Arial" w:hAnsi="Arial" w:cs="Arial"/>
          <w:lang w:val="en-US"/>
        </w:rPr>
        <w:t xml:space="preserve">be imposed </w:t>
      </w:r>
      <w:r w:rsidR="00125759">
        <w:rPr>
          <w:rFonts w:ascii="Arial" w:hAnsi="Arial" w:cs="Arial"/>
          <w:lang w:val="en-US"/>
        </w:rPr>
        <w:t xml:space="preserve">on HCL </w:t>
      </w:r>
      <w:r w:rsidR="0004217C">
        <w:rPr>
          <w:rFonts w:ascii="Arial" w:hAnsi="Arial" w:cs="Arial"/>
          <w:lang w:val="en-US"/>
        </w:rPr>
        <w:t>for this extraordinary delay</w:t>
      </w:r>
      <w:r w:rsidR="00E56EB8">
        <w:rPr>
          <w:rFonts w:ascii="Arial" w:hAnsi="Arial" w:cs="Arial"/>
          <w:lang w:val="en-US"/>
        </w:rPr>
        <w:t>. B</w:t>
      </w:r>
      <w:r w:rsidR="006A6351">
        <w:rPr>
          <w:rFonts w:ascii="Arial" w:hAnsi="Arial" w:cs="Arial"/>
          <w:lang w:val="en-US"/>
        </w:rPr>
        <w:t xml:space="preserve">ecause of this delay in integration process the users of prepaid meters are </w:t>
      </w:r>
      <w:r w:rsidR="00125759">
        <w:rPr>
          <w:rFonts w:ascii="Arial" w:hAnsi="Arial" w:cs="Arial"/>
          <w:lang w:val="en-US"/>
        </w:rPr>
        <w:t xml:space="preserve">facing </w:t>
      </w:r>
      <w:r w:rsidR="006A6351">
        <w:rPr>
          <w:rFonts w:ascii="Arial" w:hAnsi="Arial" w:cs="Arial"/>
          <w:lang w:val="en-US"/>
        </w:rPr>
        <w:t xml:space="preserve">problem of recharge </w:t>
      </w:r>
      <w:r w:rsidR="00E56EB8">
        <w:rPr>
          <w:rFonts w:ascii="Arial" w:hAnsi="Arial" w:cs="Arial"/>
          <w:lang w:val="en-US"/>
        </w:rPr>
        <w:t>and that</w:t>
      </w:r>
      <w:r w:rsidR="006A6351">
        <w:rPr>
          <w:rFonts w:ascii="Arial" w:hAnsi="Arial" w:cs="Arial"/>
          <w:lang w:val="en-US"/>
        </w:rPr>
        <w:t xml:space="preserve"> is </w:t>
      </w:r>
      <w:r w:rsidR="002C7A5C">
        <w:rPr>
          <w:rFonts w:ascii="Arial" w:hAnsi="Arial" w:cs="Arial"/>
          <w:lang w:val="en-US"/>
        </w:rPr>
        <w:t>one of the main</w:t>
      </w:r>
      <w:r w:rsidR="00E56EB8">
        <w:rPr>
          <w:rFonts w:ascii="Arial" w:hAnsi="Arial" w:cs="Arial"/>
          <w:lang w:val="en-US"/>
        </w:rPr>
        <w:t xml:space="preserve"> reason that the consumer</w:t>
      </w:r>
      <w:r w:rsidR="006A6351">
        <w:rPr>
          <w:rFonts w:ascii="Arial" w:hAnsi="Arial" w:cs="Arial"/>
          <w:lang w:val="en-US"/>
        </w:rPr>
        <w:t>s</w:t>
      </w:r>
      <w:r w:rsidR="00E56EB8">
        <w:rPr>
          <w:rFonts w:ascii="Arial" w:hAnsi="Arial" w:cs="Arial"/>
          <w:lang w:val="en-US"/>
        </w:rPr>
        <w:t xml:space="preserve"> are not will</w:t>
      </w:r>
      <w:r w:rsidR="00BF5C58">
        <w:rPr>
          <w:rFonts w:ascii="Arial" w:hAnsi="Arial" w:cs="Arial"/>
          <w:lang w:val="en-US"/>
        </w:rPr>
        <w:t>ing</w:t>
      </w:r>
      <w:r w:rsidR="00E56EB8">
        <w:rPr>
          <w:rFonts w:ascii="Arial" w:hAnsi="Arial" w:cs="Arial"/>
          <w:lang w:val="en-US"/>
        </w:rPr>
        <w:t xml:space="preserve"> for installation of prepaid meters</w:t>
      </w:r>
      <w:r w:rsidR="00C231C7" w:rsidRPr="00E46934">
        <w:rPr>
          <w:rFonts w:ascii="Arial" w:hAnsi="Arial" w:cs="Arial"/>
          <w:lang w:val="en-US"/>
        </w:rPr>
        <w:t>.</w:t>
      </w:r>
      <w:bookmarkStart w:id="0" w:name="_GoBack"/>
      <w:bookmarkEnd w:id="0"/>
    </w:p>
    <w:p w:rsidR="005812B0" w:rsidRPr="00E46934" w:rsidRDefault="005812B0" w:rsidP="003B19BF">
      <w:pPr>
        <w:rPr>
          <w:rFonts w:ascii="Arial" w:hAnsi="Arial" w:cs="Arial"/>
          <w:lang w:val="en-US"/>
        </w:rPr>
      </w:pPr>
    </w:p>
    <w:p w:rsidR="003B19BF" w:rsidRPr="00E46934" w:rsidRDefault="005812B0" w:rsidP="003B19BF">
      <w:pPr>
        <w:rPr>
          <w:rFonts w:ascii="Arial" w:hAnsi="Arial" w:cs="Arial"/>
          <w:lang w:val="en-US"/>
        </w:rPr>
      </w:pPr>
      <w:r w:rsidRPr="00E46934">
        <w:rPr>
          <w:rFonts w:ascii="Arial" w:hAnsi="Arial" w:cs="Arial"/>
          <w:lang w:val="en-US"/>
        </w:rPr>
        <w:t xml:space="preserve">It is </w:t>
      </w:r>
      <w:r w:rsidR="003B19BF" w:rsidRPr="00E46934">
        <w:rPr>
          <w:rFonts w:ascii="Arial" w:hAnsi="Arial" w:cs="Arial"/>
          <w:lang w:val="en-US"/>
        </w:rPr>
        <w:t xml:space="preserve">further directed that the integration must be completed before 31st May, 2017 and on 31st May,2017 it shall be demonstrated before the Commission for 2 consumers that the prepaid meter can be recharged online. </w:t>
      </w:r>
    </w:p>
    <w:p w:rsidR="003B19BF" w:rsidRPr="00E46934" w:rsidRDefault="003B19BF" w:rsidP="003B19BF">
      <w:pPr>
        <w:rPr>
          <w:rFonts w:ascii="Arial" w:hAnsi="Arial" w:cs="Arial"/>
        </w:rPr>
      </w:pPr>
    </w:p>
    <w:p w:rsidR="003B19BF" w:rsidRPr="00E46934" w:rsidRDefault="003B19BF" w:rsidP="003B19BF">
      <w:pPr>
        <w:rPr>
          <w:rFonts w:ascii="Arial" w:hAnsi="Arial" w:cs="Arial"/>
          <w:lang w:val="en-US"/>
        </w:rPr>
      </w:pPr>
      <w:r w:rsidRPr="00E46934">
        <w:rPr>
          <w:rFonts w:ascii="Arial" w:hAnsi="Arial" w:cs="Arial"/>
          <w:lang w:val="en-US"/>
        </w:rPr>
        <w:t xml:space="preserve">It </w:t>
      </w:r>
      <w:r w:rsidR="000F1CE4" w:rsidRPr="00E46934">
        <w:rPr>
          <w:rFonts w:ascii="Arial" w:hAnsi="Arial" w:cs="Arial"/>
          <w:lang w:val="en-US"/>
        </w:rPr>
        <w:t>is further d</w:t>
      </w:r>
      <w:r w:rsidRPr="00E46934">
        <w:rPr>
          <w:rFonts w:ascii="Arial" w:hAnsi="Arial" w:cs="Arial"/>
          <w:lang w:val="en-US"/>
        </w:rPr>
        <w:t>irected that no prepaid connection should be given manually and all connections should be given online so that there is no need of migration from offline to online in new connections. Further the UPPCL was directed to ensure that by the end of 31</w:t>
      </w:r>
      <w:r w:rsidRPr="00E46934">
        <w:rPr>
          <w:rFonts w:ascii="Arial" w:hAnsi="Arial" w:cs="Arial"/>
          <w:vertAlign w:val="superscript"/>
          <w:lang w:val="en-US"/>
        </w:rPr>
        <w:t>st</w:t>
      </w:r>
      <w:r w:rsidRPr="00E46934">
        <w:rPr>
          <w:rFonts w:ascii="Arial" w:hAnsi="Arial" w:cs="Arial"/>
          <w:lang w:val="en-US"/>
        </w:rPr>
        <w:t xml:space="preserve">May, 2017 all prepaid connection are </w:t>
      </w:r>
      <w:r w:rsidR="005812B0" w:rsidRPr="00E46934">
        <w:rPr>
          <w:rFonts w:ascii="Arial" w:hAnsi="Arial" w:cs="Arial"/>
          <w:lang w:val="en-US"/>
        </w:rPr>
        <w:t xml:space="preserve">migrated from offline to online and also the provision of giving rebate of 1.25% should be incorporated </w:t>
      </w:r>
      <w:r w:rsidR="00BF5C58">
        <w:rPr>
          <w:rFonts w:ascii="Arial" w:hAnsi="Arial" w:cs="Arial"/>
          <w:lang w:val="en-US"/>
        </w:rPr>
        <w:t>in</w:t>
      </w:r>
      <w:r w:rsidR="005812B0" w:rsidRPr="00E46934">
        <w:rPr>
          <w:rFonts w:ascii="Arial" w:hAnsi="Arial" w:cs="Arial"/>
          <w:lang w:val="en-US"/>
        </w:rPr>
        <w:t xml:space="preserve"> the </w:t>
      </w:r>
      <w:r w:rsidR="0030067C" w:rsidRPr="00E46934">
        <w:rPr>
          <w:rFonts w:ascii="Arial" w:hAnsi="Arial" w:cs="Arial"/>
          <w:lang w:val="en-US"/>
        </w:rPr>
        <w:t xml:space="preserve">meter </w:t>
      </w:r>
      <w:r w:rsidR="005812B0" w:rsidRPr="00E46934">
        <w:rPr>
          <w:rFonts w:ascii="Arial" w:hAnsi="Arial" w:cs="Arial"/>
          <w:lang w:val="en-US"/>
        </w:rPr>
        <w:t>software.</w:t>
      </w:r>
    </w:p>
    <w:p w:rsidR="003B19BF" w:rsidRPr="00E46934" w:rsidRDefault="003B19BF" w:rsidP="003B19BF">
      <w:pPr>
        <w:rPr>
          <w:rFonts w:ascii="Arial" w:hAnsi="Arial" w:cs="Arial"/>
        </w:rPr>
      </w:pPr>
    </w:p>
    <w:p w:rsidR="00F6379F" w:rsidRPr="00E46934" w:rsidRDefault="00F6379F" w:rsidP="002D2C09">
      <w:pPr>
        <w:rPr>
          <w:rFonts w:ascii="Arial" w:hAnsi="Arial" w:cs="Arial"/>
          <w:lang w:val="en-US"/>
        </w:rPr>
      </w:pPr>
    </w:p>
    <w:p w:rsidR="002D34ED" w:rsidRPr="00E46934" w:rsidRDefault="0004217C" w:rsidP="005763CF">
      <w:pPr>
        <w:rPr>
          <w:rFonts w:ascii="Arial" w:hAnsi="Arial" w:cs="Arial"/>
          <w:b/>
        </w:rPr>
      </w:pPr>
      <w:r w:rsidRPr="00D76581">
        <w:rPr>
          <w:rFonts w:ascii="Arial" w:hAnsi="Arial" w:cs="Arial"/>
        </w:rPr>
        <w:t xml:space="preserve">List on </w:t>
      </w:r>
      <w:r>
        <w:rPr>
          <w:rFonts w:ascii="Arial" w:hAnsi="Arial" w:cs="Arial"/>
        </w:rPr>
        <w:t>31.05.2017</w:t>
      </w:r>
      <w:r w:rsidRPr="00D76581">
        <w:rPr>
          <w:rFonts w:ascii="Arial" w:hAnsi="Arial" w:cs="Arial"/>
        </w:rPr>
        <w:t xml:space="preserve"> at 11:30 hrs</w:t>
      </w:r>
    </w:p>
    <w:p w:rsidR="005763CF" w:rsidRPr="00E46934" w:rsidRDefault="005763CF" w:rsidP="005763CF">
      <w:pPr>
        <w:rPr>
          <w:rFonts w:ascii="Arial" w:hAnsi="Arial" w:cs="Arial"/>
          <w:b/>
        </w:rPr>
      </w:pPr>
    </w:p>
    <w:p w:rsidR="005763CF" w:rsidRPr="00E46934" w:rsidRDefault="005763CF" w:rsidP="005763CF">
      <w:pPr>
        <w:rPr>
          <w:rFonts w:ascii="Arial" w:hAnsi="Arial" w:cs="Arial"/>
          <w:b/>
        </w:rPr>
      </w:pPr>
    </w:p>
    <w:p w:rsidR="002D34ED" w:rsidRPr="00E46934" w:rsidRDefault="002D34ED" w:rsidP="005763CF">
      <w:pPr>
        <w:rPr>
          <w:rFonts w:ascii="Arial" w:hAnsi="Arial" w:cs="Arial"/>
          <w:b/>
        </w:rPr>
      </w:pPr>
    </w:p>
    <w:tbl>
      <w:tblPr>
        <w:tblW w:w="0" w:type="auto"/>
        <w:jc w:val="center"/>
        <w:tblLook w:val="04A0"/>
      </w:tblPr>
      <w:tblGrid>
        <w:gridCol w:w="4878"/>
        <w:gridCol w:w="4140"/>
      </w:tblGrid>
      <w:tr w:rsidR="003C0915" w:rsidRPr="00E46934" w:rsidTr="0016241C">
        <w:trPr>
          <w:jc w:val="center"/>
        </w:trPr>
        <w:tc>
          <w:tcPr>
            <w:tcW w:w="4878" w:type="dxa"/>
          </w:tcPr>
          <w:p w:rsidR="003C0915" w:rsidRPr="00E46934" w:rsidRDefault="003C0915" w:rsidP="00B515A4">
            <w:pPr>
              <w:rPr>
                <w:rFonts w:ascii="Arial" w:hAnsi="Arial" w:cs="Arial"/>
                <w:b/>
              </w:rPr>
            </w:pPr>
            <w:r w:rsidRPr="00E46934">
              <w:rPr>
                <w:rFonts w:ascii="Arial" w:hAnsi="Arial" w:cs="Arial"/>
                <w:b/>
              </w:rPr>
              <w:t>(S. K. Agarwal)</w:t>
            </w:r>
          </w:p>
        </w:tc>
        <w:tc>
          <w:tcPr>
            <w:tcW w:w="4140" w:type="dxa"/>
          </w:tcPr>
          <w:p w:rsidR="003C0915" w:rsidRPr="00E46934" w:rsidRDefault="003C0915" w:rsidP="005763CF">
            <w:pPr>
              <w:ind w:left="360"/>
              <w:jc w:val="center"/>
              <w:rPr>
                <w:rFonts w:ascii="Arial" w:hAnsi="Arial" w:cs="Arial"/>
                <w:b/>
              </w:rPr>
            </w:pPr>
            <w:r w:rsidRPr="00E46934">
              <w:rPr>
                <w:rFonts w:ascii="Arial" w:hAnsi="Arial" w:cs="Arial"/>
                <w:b/>
              </w:rPr>
              <w:t>(Desh Deepak Verma)</w:t>
            </w:r>
          </w:p>
        </w:tc>
      </w:tr>
      <w:tr w:rsidR="003C0915" w:rsidRPr="00E46934" w:rsidTr="0016241C">
        <w:trPr>
          <w:jc w:val="center"/>
        </w:trPr>
        <w:tc>
          <w:tcPr>
            <w:tcW w:w="4878" w:type="dxa"/>
          </w:tcPr>
          <w:p w:rsidR="003C0915" w:rsidRPr="00E46934" w:rsidRDefault="003C0915" w:rsidP="00B515A4">
            <w:pPr>
              <w:rPr>
                <w:rFonts w:ascii="Arial" w:hAnsi="Arial" w:cs="Arial"/>
                <w:b/>
              </w:rPr>
            </w:pPr>
            <w:r w:rsidRPr="00E46934">
              <w:rPr>
                <w:rFonts w:ascii="Arial" w:hAnsi="Arial" w:cs="Arial"/>
                <w:b/>
              </w:rPr>
              <w:t>Member</w:t>
            </w:r>
          </w:p>
        </w:tc>
        <w:tc>
          <w:tcPr>
            <w:tcW w:w="4140" w:type="dxa"/>
          </w:tcPr>
          <w:p w:rsidR="003C0915" w:rsidRPr="00E46934" w:rsidRDefault="003C0915" w:rsidP="005763CF">
            <w:pPr>
              <w:jc w:val="center"/>
              <w:rPr>
                <w:rFonts w:ascii="Arial" w:hAnsi="Arial" w:cs="Arial"/>
                <w:b/>
              </w:rPr>
            </w:pPr>
            <w:r w:rsidRPr="00E46934">
              <w:rPr>
                <w:rFonts w:ascii="Arial" w:hAnsi="Arial" w:cs="Arial"/>
                <w:b/>
              </w:rPr>
              <w:t>Chairman</w:t>
            </w:r>
          </w:p>
        </w:tc>
      </w:tr>
    </w:tbl>
    <w:p w:rsidR="005763CF" w:rsidRPr="00E46934" w:rsidRDefault="005763CF" w:rsidP="005763CF">
      <w:pPr>
        <w:rPr>
          <w:rFonts w:ascii="Arial" w:hAnsi="Arial" w:cs="Arial"/>
          <w:b/>
        </w:rPr>
      </w:pPr>
    </w:p>
    <w:p w:rsidR="00FF470C" w:rsidRPr="00E46934" w:rsidRDefault="001E2E2A" w:rsidP="005763CF">
      <w:pPr>
        <w:ind w:left="1440" w:hanging="1440"/>
        <w:rPr>
          <w:rFonts w:ascii="Arial" w:hAnsi="Arial" w:cs="Arial"/>
          <w:color w:val="000000"/>
        </w:rPr>
      </w:pPr>
      <w:r w:rsidRPr="00E46934">
        <w:rPr>
          <w:rFonts w:ascii="Arial" w:hAnsi="Arial" w:cs="Arial"/>
          <w:color w:val="000000"/>
        </w:rPr>
        <w:t>Place: Lucknow</w:t>
      </w:r>
    </w:p>
    <w:p w:rsidR="00B40FFD" w:rsidRPr="00E46934" w:rsidRDefault="001E2E2A" w:rsidP="005763CF">
      <w:pPr>
        <w:ind w:left="1440" w:hanging="1440"/>
        <w:rPr>
          <w:rFonts w:ascii="Arial" w:hAnsi="Arial" w:cs="Arial"/>
          <w:color w:val="000000"/>
        </w:rPr>
      </w:pPr>
      <w:r w:rsidRPr="00E46934">
        <w:rPr>
          <w:rFonts w:ascii="Arial" w:hAnsi="Arial" w:cs="Arial"/>
          <w:color w:val="000000"/>
        </w:rPr>
        <w:t>Date:</w:t>
      </w:r>
      <w:r w:rsidR="00884E80">
        <w:rPr>
          <w:rFonts w:ascii="Arial" w:hAnsi="Arial" w:cs="Arial"/>
          <w:color w:val="000000"/>
        </w:rPr>
        <w:t>15</w:t>
      </w:r>
      <w:r w:rsidR="00963C35" w:rsidRPr="00E46934">
        <w:rPr>
          <w:rFonts w:ascii="Arial" w:hAnsi="Arial" w:cs="Arial"/>
          <w:color w:val="000000"/>
        </w:rPr>
        <w:t>.</w:t>
      </w:r>
      <w:r w:rsidR="0030067C" w:rsidRPr="00E46934">
        <w:rPr>
          <w:rFonts w:ascii="Arial" w:hAnsi="Arial" w:cs="Arial"/>
          <w:color w:val="000000"/>
        </w:rPr>
        <w:t>05</w:t>
      </w:r>
      <w:r w:rsidR="00D76581" w:rsidRPr="00E46934">
        <w:rPr>
          <w:rFonts w:ascii="Arial" w:hAnsi="Arial" w:cs="Arial"/>
          <w:color w:val="000000"/>
        </w:rPr>
        <w:t>.201</w:t>
      </w:r>
      <w:r w:rsidR="0030067C" w:rsidRPr="00E46934">
        <w:rPr>
          <w:rFonts w:ascii="Arial" w:hAnsi="Arial" w:cs="Arial"/>
          <w:color w:val="000000"/>
        </w:rPr>
        <w:t>7</w:t>
      </w:r>
    </w:p>
    <w:sectPr w:rsidR="00B40FFD" w:rsidRPr="00E46934" w:rsidSect="002336ED">
      <w:footerReference w:type="default" r:id="rId8"/>
      <w:pgSz w:w="11909" w:h="16834" w:code="9"/>
      <w:pgMar w:top="1260" w:right="1080" w:bottom="1170" w:left="1080" w:header="720" w:footer="720" w:gutter="0"/>
      <w:pgNumType w:chapStyle="1" w:chapSep="col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A8E" w:rsidRDefault="00401A8E">
      <w:r>
        <w:separator/>
      </w:r>
    </w:p>
  </w:endnote>
  <w:endnote w:type="continuationSeparator" w:id="1">
    <w:p w:rsidR="00401A8E" w:rsidRDefault="00401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1"/>
    <w:family w:val="auto"/>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56906"/>
      <w:docPartObj>
        <w:docPartGallery w:val="Page Numbers (Bottom of Page)"/>
        <w:docPartUnique/>
      </w:docPartObj>
    </w:sdtPr>
    <w:sdtContent>
      <w:sdt>
        <w:sdtPr>
          <w:id w:val="430942883"/>
          <w:docPartObj>
            <w:docPartGallery w:val="Page Numbers (Top of Page)"/>
            <w:docPartUnique/>
          </w:docPartObj>
        </w:sdtPr>
        <w:sdtContent>
          <w:p w:rsidR="002F19E3" w:rsidRDefault="002F19E3">
            <w:pPr>
              <w:pStyle w:val="Footer"/>
              <w:jc w:val="right"/>
            </w:pPr>
            <w:r>
              <w:t xml:space="preserve">Page </w:t>
            </w:r>
            <w:r w:rsidR="00A153ED">
              <w:rPr>
                <w:b/>
              </w:rPr>
              <w:fldChar w:fldCharType="begin"/>
            </w:r>
            <w:r>
              <w:rPr>
                <w:b/>
              </w:rPr>
              <w:instrText xml:space="preserve"> PAGE </w:instrText>
            </w:r>
            <w:r w:rsidR="00A153ED">
              <w:rPr>
                <w:b/>
              </w:rPr>
              <w:fldChar w:fldCharType="separate"/>
            </w:r>
            <w:r w:rsidR="00884E80">
              <w:rPr>
                <w:b/>
                <w:noProof/>
              </w:rPr>
              <w:t>4</w:t>
            </w:r>
            <w:r w:rsidR="00A153ED">
              <w:rPr>
                <w:b/>
              </w:rPr>
              <w:fldChar w:fldCharType="end"/>
            </w:r>
            <w:r>
              <w:t xml:space="preserve"> of </w:t>
            </w:r>
            <w:r w:rsidR="00A153ED">
              <w:rPr>
                <w:b/>
              </w:rPr>
              <w:fldChar w:fldCharType="begin"/>
            </w:r>
            <w:r>
              <w:rPr>
                <w:b/>
              </w:rPr>
              <w:instrText xml:space="preserve"> NUMPAGES  </w:instrText>
            </w:r>
            <w:r w:rsidR="00A153ED">
              <w:rPr>
                <w:b/>
              </w:rPr>
              <w:fldChar w:fldCharType="separate"/>
            </w:r>
            <w:r w:rsidR="00884E80">
              <w:rPr>
                <w:b/>
                <w:noProof/>
              </w:rPr>
              <w:t>4</w:t>
            </w:r>
            <w:r w:rsidR="00A153ED">
              <w:rPr>
                <w:b/>
              </w:rPr>
              <w:fldChar w:fldCharType="end"/>
            </w:r>
          </w:p>
        </w:sdtContent>
      </w:sdt>
    </w:sdtContent>
  </w:sdt>
  <w:p w:rsidR="002F19E3" w:rsidRDefault="002F19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A8E" w:rsidRDefault="00401A8E">
      <w:r>
        <w:separator/>
      </w:r>
    </w:p>
  </w:footnote>
  <w:footnote w:type="continuationSeparator" w:id="1">
    <w:p w:rsidR="00401A8E" w:rsidRDefault="00401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EC"/>
    <w:multiLevelType w:val="hybridMultilevel"/>
    <w:tmpl w:val="76C83A34"/>
    <w:lvl w:ilvl="0" w:tplc="4F7A695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D3F96"/>
    <w:multiLevelType w:val="hybridMultilevel"/>
    <w:tmpl w:val="3C02A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8126C"/>
    <w:multiLevelType w:val="hybridMultilevel"/>
    <w:tmpl w:val="2D6A8E02"/>
    <w:lvl w:ilvl="0" w:tplc="40090015">
      <w:start w:val="1"/>
      <w:numFmt w:val="upperLetter"/>
      <w:lvlText w:val="%1."/>
      <w:lvlJc w:val="left"/>
      <w:pPr>
        <w:ind w:left="720" w:hanging="360"/>
      </w:pPr>
      <w:rPr>
        <w:rFonts w:hint="default"/>
      </w:rPr>
    </w:lvl>
    <w:lvl w:ilvl="1" w:tplc="4009000F">
      <w:start w:val="1"/>
      <w:numFmt w:val="decimal"/>
      <w:lvlText w:val="%2."/>
      <w:lvlJc w:val="left"/>
      <w:pPr>
        <w:ind w:left="1440" w:hanging="360"/>
      </w:pPr>
    </w:lvl>
    <w:lvl w:ilvl="2" w:tplc="E408C516">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862055"/>
    <w:multiLevelType w:val="hybridMultilevel"/>
    <w:tmpl w:val="B15E0E5C"/>
    <w:lvl w:ilvl="0" w:tplc="D2B28D1A">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1E4689"/>
    <w:multiLevelType w:val="hybridMultilevel"/>
    <w:tmpl w:val="E3BC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47274"/>
    <w:multiLevelType w:val="hybridMultilevel"/>
    <w:tmpl w:val="490CB090"/>
    <w:lvl w:ilvl="0" w:tplc="1EC6FA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7A37D8F"/>
    <w:multiLevelType w:val="hybridMultilevel"/>
    <w:tmpl w:val="6DEA4698"/>
    <w:lvl w:ilvl="0" w:tplc="46BCE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C17F3"/>
    <w:multiLevelType w:val="hybridMultilevel"/>
    <w:tmpl w:val="8216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42753"/>
    <w:multiLevelType w:val="hybridMultilevel"/>
    <w:tmpl w:val="0A82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B042F9"/>
    <w:multiLevelType w:val="hybridMultilevel"/>
    <w:tmpl w:val="9E8E1F9A"/>
    <w:lvl w:ilvl="0" w:tplc="A8F89E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718B5"/>
    <w:multiLevelType w:val="hybridMultilevel"/>
    <w:tmpl w:val="400C6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D72DE"/>
    <w:multiLevelType w:val="hybridMultilevel"/>
    <w:tmpl w:val="26167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B3BE6"/>
    <w:multiLevelType w:val="multilevel"/>
    <w:tmpl w:val="65642BEA"/>
    <w:lvl w:ilvl="0">
      <w:start w:val="1"/>
      <w:numFmt w:val="decimal"/>
      <w:pStyle w:val="Heading1"/>
      <w:lvlText w:val="Chapter %1."/>
      <w:lvlJc w:val="left"/>
      <w:pPr>
        <w:tabs>
          <w:tab w:val="num" w:pos="432"/>
        </w:tabs>
        <w:ind w:left="432" w:hanging="432"/>
      </w:pPr>
      <w:rPr>
        <w:rFonts w:ascii="Calibri" w:hAnsi="Calibri" w:hint="default"/>
        <w:b/>
        <w:i w:val="0"/>
        <w:sz w:val="24"/>
      </w:rPr>
    </w:lvl>
    <w:lvl w:ilvl="1">
      <w:start w:val="1"/>
      <w:numFmt w:val="decimal"/>
      <w:pStyle w:val="Heading2"/>
      <w:lvlText w:val="%1.%2"/>
      <w:lvlJc w:val="left"/>
      <w:pPr>
        <w:tabs>
          <w:tab w:val="num" w:pos="576"/>
        </w:tabs>
        <w:ind w:left="576" w:hanging="576"/>
      </w:pPr>
      <w:rPr>
        <w:rFonts w:ascii="Calibri" w:hAnsi="Calibri" w:hint="default"/>
        <w:b/>
        <w:i w:val="0"/>
        <w:sz w:val="22"/>
      </w:rPr>
    </w:lvl>
    <w:lvl w:ilvl="2">
      <w:start w:val="1"/>
      <w:numFmt w:val="decimal"/>
      <w:pStyle w:val="Heading3"/>
      <w:lvlText w:val="%1.%2.%3"/>
      <w:lvlJc w:val="left"/>
      <w:pPr>
        <w:tabs>
          <w:tab w:val="num" w:pos="1440"/>
        </w:tabs>
        <w:ind w:left="144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936"/>
        </w:tabs>
        <w:ind w:left="936" w:hanging="936"/>
      </w:pPr>
      <w:rPr>
        <w:rFonts w:ascii="Calibri" w:hAnsi="Calibri" w:hint="default"/>
        <w:b w:val="0"/>
        <w:i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2B3E14FC"/>
    <w:multiLevelType w:val="hybridMultilevel"/>
    <w:tmpl w:val="53765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744B8"/>
    <w:multiLevelType w:val="hybridMultilevel"/>
    <w:tmpl w:val="A71089DC"/>
    <w:lvl w:ilvl="0" w:tplc="6A5A8C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EC50222"/>
    <w:multiLevelType w:val="hybridMultilevel"/>
    <w:tmpl w:val="E4B8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50298"/>
    <w:multiLevelType w:val="hybridMultilevel"/>
    <w:tmpl w:val="56B24D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72DF5"/>
    <w:multiLevelType w:val="hybridMultilevel"/>
    <w:tmpl w:val="134EE43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9DA318C"/>
    <w:multiLevelType w:val="hybridMultilevel"/>
    <w:tmpl w:val="26F28A88"/>
    <w:lvl w:ilvl="0" w:tplc="B980D886">
      <w:start w:val="1"/>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0787B35"/>
    <w:multiLevelType w:val="hybridMultilevel"/>
    <w:tmpl w:val="D31C6C8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FC579D9"/>
    <w:multiLevelType w:val="hybridMultilevel"/>
    <w:tmpl w:val="B88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749A0"/>
    <w:multiLevelType w:val="hybridMultilevel"/>
    <w:tmpl w:val="B5284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C47FC"/>
    <w:multiLevelType w:val="hybridMultilevel"/>
    <w:tmpl w:val="922ADA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FD77DC3"/>
    <w:multiLevelType w:val="hybridMultilevel"/>
    <w:tmpl w:val="1EC02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90544A"/>
    <w:multiLevelType w:val="hybridMultilevel"/>
    <w:tmpl w:val="A304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C562C1"/>
    <w:multiLevelType w:val="hybridMultilevel"/>
    <w:tmpl w:val="B94C3FA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2"/>
  </w:num>
  <w:num w:numId="2">
    <w:abstractNumId w:val="13"/>
  </w:num>
  <w:num w:numId="3">
    <w:abstractNumId w:val="2"/>
  </w:num>
  <w:num w:numId="4">
    <w:abstractNumId w:val="21"/>
  </w:num>
  <w:num w:numId="5">
    <w:abstractNumId w:val="16"/>
  </w:num>
  <w:num w:numId="6">
    <w:abstractNumId w:val="4"/>
  </w:num>
  <w:num w:numId="7">
    <w:abstractNumId w:val="1"/>
  </w:num>
  <w:num w:numId="8">
    <w:abstractNumId w:val="0"/>
  </w:num>
  <w:num w:numId="9">
    <w:abstractNumId w:val="3"/>
  </w:num>
  <w:num w:numId="10">
    <w:abstractNumId w:val="14"/>
  </w:num>
  <w:num w:numId="11">
    <w:abstractNumId w:val="5"/>
  </w:num>
  <w:num w:numId="12">
    <w:abstractNumId w:val="18"/>
  </w:num>
  <w:num w:numId="13">
    <w:abstractNumId w:val="23"/>
  </w:num>
  <w:num w:numId="14">
    <w:abstractNumId w:val="25"/>
  </w:num>
  <w:num w:numId="15">
    <w:abstractNumId w:val="19"/>
  </w:num>
  <w:num w:numId="16">
    <w:abstractNumId w:val="24"/>
  </w:num>
  <w:num w:numId="17">
    <w:abstractNumId w:val="10"/>
  </w:num>
  <w:num w:numId="18">
    <w:abstractNumId w:val="8"/>
  </w:num>
  <w:num w:numId="19">
    <w:abstractNumId w:val="7"/>
  </w:num>
  <w:num w:numId="20">
    <w:abstractNumId w:val="15"/>
  </w:num>
  <w:num w:numId="21">
    <w:abstractNumId w:val="20"/>
  </w:num>
  <w:num w:numId="22">
    <w:abstractNumId w:val="11"/>
  </w:num>
  <w:num w:numId="23">
    <w:abstractNumId w:val="22"/>
  </w:num>
  <w:num w:numId="24">
    <w:abstractNumId w:val="6"/>
  </w:num>
  <w:num w:numId="25">
    <w:abstractNumId w:val="9"/>
  </w:num>
  <w:num w:numId="26">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001"/>
  <w:defaultTabStop w:val="720"/>
  <w:drawingGridHorizontalSpacing w:val="120"/>
  <w:displayHorizontalDrawingGridEvery w:val="2"/>
  <w:noPunctuationKerning/>
  <w:characterSpacingControl w:val="doNotCompress"/>
  <w:hdrShapeDefaults>
    <o:shapedefaults v:ext="edit" spidmax="15362" fill="f" fillcolor="white" stroke="f">
      <v:fill color="white" on="f"/>
      <v:stroke on="f"/>
    </o:shapedefaults>
  </w:hdrShapeDefaults>
  <w:footnotePr>
    <w:footnote w:id="0"/>
    <w:footnote w:id="1"/>
  </w:footnotePr>
  <w:endnotePr>
    <w:endnote w:id="0"/>
    <w:endnote w:id="1"/>
  </w:endnotePr>
  <w:compat/>
  <w:rsids>
    <w:rsidRoot w:val="0033097E"/>
    <w:rsid w:val="00000885"/>
    <w:rsid w:val="000013DD"/>
    <w:rsid w:val="000024DF"/>
    <w:rsid w:val="00002FF6"/>
    <w:rsid w:val="000030FE"/>
    <w:rsid w:val="0000356A"/>
    <w:rsid w:val="00003796"/>
    <w:rsid w:val="00003A81"/>
    <w:rsid w:val="00003BE0"/>
    <w:rsid w:val="00003DAA"/>
    <w:rsid w:val="00004AF5"/>
    <w:rsid w:val="0000610C"/>
    <w:rsid w:val="00006589"/>
    <w:rsid w:val="00010634"/>
    <w:rsid w:val="00010831"/>
    <w:rsid w:val="0001084F"/>
    <w:rsid w:val="000108BE"/>
    <w:rsid w:val="000108E7"/>
    <w:rsid w:val="00010ACC"/>
    <w:rsid w:val="000115B3"/>
    <w:rsid w:val="00011ADC"/>
    <w:rsid w:val="00012CFC"/>
    <w:rsid w:val="00013061"/>
    <w:rsid w:val="000137C9"/>
    <w:rsid w:val="00013D28"/>
    <w:rsid w:val="00014ACE"/>
    <w:rsid w:val="00014DBB"/>
    <w:rsid w:val="00015B19"/>
    <w:rsid w:val="00015D0A"/>
    <w:rsid w:val="000160DB"/>
    <w:rsid w:val="0001610A"/>
    <w:rsid w:val="0001615E"/>
    <w:rsid w:val="00016D82"/>
    <w:rsid w:val="00016E84"/>
    <w:rsid w:val="0001751D"/>
    <w:rsid w:val="00017B60"/>
    <w:rsid w:val="00020F16"/>
    <w:rsid w:val="00020F81"/>
    <w:rsid w:val="0002121C"/>
    <w:rsid w:val="0002269D"/>
    <w:rsid w:val="00022EF2"/>
    <w:rsid w:val="00023428"/>
    <w:rsid w:val="0002367F"/>
    <w:rsid w:val="00024220"/>
    <w:rsid w:val="00024FDC"/>
    <w:rsid w:val="000250B2"/>
    <w:rsid w:val="00025B71"/>
    <w:rsid w:val="0002639F"/>
    <w:rsid w:val="0002656F"/>
    <w:rsid w:val="0002664A"/>
    <w:rsid w:val="0002699E"/>
    <w:rsid w:val="00030867"/>
    <w:rsid w:val="000317D6"/>
    <w:rsid w:val="00031A1C"/>
    <w:rsid w:val="00031ED2"/>
    <w:rsid w:val="000328F5"/>
    <w:rsid w:val="00032D21"/>
    <w:rsid w:val="00032FB5"/>
    <w:rsid w:val="00033463"/>
    <w:rsid w:val="00033D55"/>
    <w:rsid w:val="000346B5"/>
    <w:rsid w:val="00035301"/>
    <w:rsid w:val="00035CC6"/>
    <w:rsid w:val="00036630"/>
    <w:rsid w:val="00036710"/>
    <w:rsid w:val="00037470"/>
    <w:rsid w:val="0004044E"/>
    <w:rsid w:val="00040B8F"/>
    <w:rsid w:val="00040F28"/>
    <w:rsid w:val="000412E9"/>
    <w:rsid w:val="00041AC4"/>
    <w:rsid w:val="0004217C"/>
    <w:rsid w:val="0004271D"/>
    <w:rsid w:val="00042D87"/>
    <w:rsid w:val="000430DF"/>
    <w:rsid w:val="000432B5"/>
    <w:rsid w:val="00043ADC"/>
    <w:rsid w:val="0004428A"/>
    <w:rsid w:val="00044E2B"/>
    <w:rsid w:val="00045350"/>
    <w:rsid w:val="0004543E"/>
    <w:rsid w:val="00045468"/>
    <w:rsid w:val="000455F1"/>
    <w:rsid w:val="00045A82"/>
    <w:rsid w:val="00045E29"/>
    <w:rsid w:val="000461A1"/>
    <w:rsid w:val="00046552"/>
    <w:rsid w:val="000465D5"/>
    <w:rsid w:val="00046867"/>
    <w:rsid w:val="00046906"/>
    <w:rsid w:val="00046A4E"/>
    <w:rsid w:val="00047CCC"/>
    <w:rsid w:val="00047DAC"/>
    <w:rsid w:val="00050566"/>
    <w:rsid w:val="00050CC5"/>
    <w:rsid w:val="00050F8F"/>
    <w:rsid w:val="000510DC"/>
    <w:rsid w:val="00051526"/>
    <w:rsid w:val="00051603"/>
    <w:rsid w:val="00051849"/>
    <w:rsid w:val="00051FB3"/>
    <w:rsid w:val="00052313"/>
    <w:rsid w:val="000528AC"/>
    <w:rsid w:val="00053E2F"/>
    <w:rsid w:val="000544A0"/>
    <w:rsid w:val="00055B96"/>
    <w:rsid w:val="00056292"/>
    <w:rsid w:val="000564A6"/>
    <w:rsid w:val="00057284"/>
    <w:rsid w:val="00057831"/>
    <w:rsid w:val="00057AD1"/>
    <w:rsid w:val="00060759"/>
    <w:rsid w:val="00060C8C"/>
    <w:rsid w:val="00060DFF"/>
    <w:rsid w:val="00060F5D"/>
    <w:rsid w:val="000620F4"/>
    <w:rsid w:val="00062632"/>
    <w:rsid w:val="000629E2"/>
    <w:rsid w:val="00063517"/>
    <w:rsid w:val="000648A9"/>
    <w:rsid w:val="000648C0"/>
    <w:rsid w:val="00064A7C"/>
    <w:rsid w:val="000657D2"/>
    <w:rsid w:val="00066419"/>
    <w:rsid w:val="00066516"/>
    <w:rsid w:val="0006666A"/>
    <w:rsid w:val="00066965"/>
    <w:rsid w:val="000677E3"/>
    <w:rsid w:val="00067E0B"/>
    <w:rsid w:val="00070110"/>
    <w:rsid w:val="00071437"/>
    <w:rsid w:val="00072821"/>
    <w:rsid w:val="00073B50"/>
    <w:rsid w:val="00073F04"/>
    <w:rsid w:val="000750AB"/>
    <w:rsid w:val="000755B0"/>
    <w:rsid w:val="00075F27"/>
    <w:rsid w:val="00076237"/>
    <w:rsid w:val="00076436"/>
    <w:rsid w:val="00076BE1"/>
    <w:rsid w:val="00076DF6"/>
    <w:rsid w:val="00076FAE"/>
    <w:rsid w:val="000773AA"/>
    <w:rsid w:val="00077B1F"/>
    <w:rsid w:val="00080806"/>
    <w:rsid w:val="000815C2"/>
    <w:rsid w:val="00081A03"/>
    <w:rsid w:val="00083E59"/>
    <w:rsid w:val="0008433A"/>
    <w:rsid w:val="00084501"/>
    <w:rsid w:val="000845B3"/>
    <w:rsid w:val="00085F36"/>
    <w:rsid w:val="000864C3"/>
    <w:rsid w:val="000866DD"/>
    <w:rsid w:val="00087829"/>
    <w:rsid w:val="000907B0"/>
    <w:rsid w:val="00091BD2"/>
    <w:rsid w:val="00092385"/>
    <w:rsid w:val="000934BC"/>
    <w:rsid w:val="000938F4"/>
    <w:rsid w:val="0009448E"/>
    <w:rsid w:val="0009647A"/>
    <w:rsid w:val="00096AE3"/>
    <w:rsid w:val="00096D0D"/>
    <w:rsid w:val="000A0101"/>
    <w:rsid w:val="000A109D"/>
    <w:rsid w:val="000A17A2"/>
    <w:rsid w:val="000A1B80"/>
    <w:rsid w:val="000A28B8"/>
    <w:rsid w:val="000A2D20"/>
    <w:rsid w:val="000A30BA"/>
    <w:rsid w:val="000A3E06"/>
    <w:rsid w:val="000A40D6"/>
    <w:rsid w:val="000A4C0B"/>
    <w:rsid w:val="000A4EB8"/>
    <w:rsid w:val="000A5733"/>
    <w:rsid w:val="000A5B69"/>
    <w:rsid w:val="000A68D6"/>
    <w:rsid w:val="000A719A"/>
    <w:rsid w:val="000A74A7"/>
    <w:rsid w:val="000A756F"/>
    <w:rsid w:val="000A76AC"/>
    <w:rsid w:val="000A7CFF"/>
    <w:rsid w:val="000B0F79"/>
    <w:rsid w:val="000B11DD"/>
    <w:rsid w:val="000B1749"/>
    <w:rsid w:val="000B1C36"/>
    <w:rsid w:val="000B3262"/>
    <w:rsid w:val="000B4045"/>
    <w:rsid w:val="000B4411"/>
    <w:rsid w:val="000B4EF9"/>
    <w:rsid w:val="000B583A"/>
    <w:rsid w:val="000B704C"/>
    <w:rsid w:val="000C046A"/>
    <w:rsid w:val="000C053E"/>
    <w:rsid w:val="000C0C66"/>
    <w:rsid w:val="000C0DB8"/>
    <w:rsid w:val="000C1237"/>
    <w:rsid w:val="000C2079"/>
    <w:rsid w:val="000C2829"/>
    <w:rsid w:val="000C2CB9"/>
    <w:rsid w:val="000C2E7F"/>
    <w:rsid w:val="000C35F8"/>
    <w:rsid w:val="000C3D99"/>
    <w:rsid w:val="000C464B"/>
    <w:rsid w:val="000C4BE4"/>
    <w:rsid w:val="000C5783"/>
    <w:rsid w:val="000C5F1F"/>
    <w:rsid w:val="000C6159"/>
    <w:rsid w:val="000C6943"/>
    <w:rsid w:val="000C7C04"/>
    <w:rsid w:val="000D0943"/>
    <w:rsid w:val="000D0AFD"/>
    <w:rsid w:val="000D1DD4"/>
    <w:rsid w:val="000D1FF4"/>
    <w:rsid w:val="000D3193"/>
    <w:rsid w:val="000D32B9"/>
    <w:rsid w:val="000D5010"/>
    <w:rsid w:val="000D5D41"/>
    <w:rsid w:val="000D63E7"/>
    <w:rsid w:val="000D6797"/>
    <w:rsid w:val="000D6D99"/>
    <w:rsid w:val="000D6EBB"/>
    <w:rsid w:val="000D7805"/>
    <w:rsid w:val="000D78BC"/>
    <w:rsid w:val="000D7B15"/>
    <w:rsid w:val="000D7BE8"/>
    <w:rsid w:val="000E1355"/>
    <w:rsid w:val="000E1446"/>
    <w:rsid w:val="000E1840"/>
    <w:rsid w:val="000E19F5"/>
    <w:rsid w:val="000E1F52"/>
    <w:rsid w:val="000E22B3"/>
    <w:rsid w:val="000E22EE"/>
    <w:rsid w:val="000E2791"/>
    <w:rsid w:val="000E2DCC"/>
    <w:rsid w:val="000E31F7"/>
    <w:rsid w:val="000E378E"/>
    <w:rsid w:val="000E3EEB"/>
    <w:rsid w:val="000E4213"/>
    <w:rsid w:val="000E42A0"/>
    <w:rsid w:val="000E4C50"/>
    <w:rsid w:val="000E5C5A"/>
    <w:rsid w:val="000E5D20"/>
    <w:rsid w:val="000E617C"/>
    <w:rsid w:val="000E6356"/>
    <w:rsid w:val="000E66C9"/>
    <w:rsid w:val="000E677F"/>
    <w:rsid w:val="000E79E0"/>
    <w:rsid w:val="000F0492"/>
    <w:rsid w:val="000F0A56"/>
    <w:rsid w:val="000F1666"/>
    <w:rsid w:val="000F1CE4"/>
    <w:rsid w:val="000F318A"/>
    <w:rsid w:val="000F4453"/>
    <w:rsid w:val="000F4DC8"/>
    <w:rsid w:val="000F59E9"/>
    <w:rsid w:val="000F5FFC"/>
    <w:rsid w:val="000F6975"/>
    <w:rsid w:val="000F7100"/>
    <w:rsid w:val="000F72B2"/>
    <w:rsid w:val="001003ED"/>
    <w:rsid w:val="00100A18"/>
    <w:rsid w:val="00101283"/>
    <w:rsid w:val="00101AA6"/>
    <w:rsid w:val="00102AFF"/>
    <w:rsid w:val="0010322C"/>
    <w:rsid w:val="00103490"/>
    <w:rsid w:val="00103A16"/>
    <w:rsid w:val="00103DCC"/>
    <w:rsid w:val="00106088"/>
    <w:rsid w:val="00106A45"/>
    <w:rsid w:val="00106B09"/>
    <w:rsid w:val="0011047B"/>
    <w:rsid w:val="00110557"/>
    <w:rsid w:val="00111BBE"/>
    <w:rsid w:val="00112444"/>
    <w:rsid w:val="00113224"/>
    <w:rsid w:val="001138BF"/>
    <w:rsid w:val="00113BED"/>
    <w:rsid w:val="00114070"/>
    <w:rsid w:val="00115EB8"/>
    <w:rsid w:val="001161D8"/>
    <w:rsid w:val="00116811"/>
    <w:rsid w:val="00117852"/>
    <w:rsid w:val="00117E25"/>
    <w:rsid w:val="00120135"/>
    <w:rsid w:val="00120252"/>
    <w:rsid w:val="0012215D"/>
    <w:rsid w:val="001229D9"/>
    <w:rsid w:val="00122F8C"/>
    <w:rsid w:val="00123118"/>
    <w:rsid w:val="0012312B"/>
    <w:rsid w:val="001231CA"/>
    <w:rsid w:val="001232E4"/>
    <w:rsid w:val="00123853"/>
    <w:rsid w:val="0012440A"/>
    <w:rsid w:val="0012443B"/>
    <w:rsid w:val="001245FE"/>
    <w:rsid w:val="00125759"/>
    <w:rsid w:val="001270C1"/>
    <w:rsid w:val="00127F5A"/>
    <w:rsid w:val="00130444"/>
    <w:rsid w:val="0013084B"/>
    <w:rsid w:val="00130B76"/>
    <w:rsid w:val="001310C7"/>
    <w:rsid w:val="00131A47"/>
    <w:rsid w:val="00132B51"/>
    <w:rsid w:val="001331F1"/>
    <w:rsid w:val="001332BE"/>
    <w:rsid w:val="00133A03"/>
    <w:rsid w:val="00133B11"/>
    <w:rsid w:val="00133F02"/>
    <w:rsid w:val="001346C4"/>
    <w:rsid w:val="001349A5"/>
    <w:rsid w:val="00134A71"/>
    <w:rsid w:val="00134BCB"/>
    <w:rsid w:val="00134C33"/>
    <w:rsid w:val="00136808"/>
    <w:rsid w:val="00137441"/>
    <w:rsid w:val="00137B0E"/>
    <w:rsid w:val="00141B56"/>
    <w:rsid w:val="00143C38"/>
    <w:rsid w:val="00144FA6"/>
    <w:rsid w:val="0014568E"/>
    <w:rsid w:val="001458A2"/>
    <w:rsid w:val="00145A7C"/>
    <w:rsid w:val="00147319"/>
    <w:rsid w:val="00152336"/>
    <w:rsid w:val="001525AF"/>
    <w:rsid w:val="00152B8C"/>
    <w:rsid w:val="00152F9A"/>
    <w:rsid w:val="0015325E"/>
    <w:rsid w:val="00153818"/>
    <w:rsid w:val="00153821"/>
    <w:rsid w:val="00153A09"/>
    <w:rsid w:val="00153BE3"/>
    <w:rsid w:val="00153DFC"/>
    <w:rsid w:val="00154BD3"/>
    <w:rsid w:val="00155D04"/>
    <w:rsid w:val="001565DF"/>
    <w:rsid w:val="00157AA4"/>
    <w:rsid w:val="001600F3"/>
    <w:rsid w:val="001602B2"/>
    <w:rsid w:val="00160F91"/>
    <w:rsid w:val="00161045"/>
    <w:rsid w:val="0016154E"/>
    <w:rsid w:val="0016241C"/>
    <w:rsid w:val="0016365E"/>
    <w:rsid w:val="0016474F"/>
    <w:rsid w:val="001649C3"/>
    <w:rsid w:val="00164F3C"/>
    <w:rsid w:val="001650DB"/>
    <w:rsid w:val="001659A9"/>
    <w:rsid w:val="00165C52"/>
    <w:rsid w:val="00165EF0"/>
    <w:rsid w:val="00166AF6"/>
    <w:rsid w:val="00167677"/>
    <w:rsid w:val="00167DA4"/>
    <w:rsid w:val="00170602"/>
    <w:rsid w:val="00170A1D"/>
    <w:rsid w:val="001713A5"/>
    <w:rsid w:val="001714F6"/>
    <w:rsid w:val="0017174C"/>
    <w:rsid w:val="00173761"/>
    <w:rsid w:val="00174FD1"/>
    <w:rsid w:val="00175C83"/>
    <w:rsid w:val="00175CAA"/>
    <w:rsid w:val="00176167"/>
    <w:rsid w:val="00176636"/>
    <w:rsid w:val="001766A8"/>
    <w:rsid w:val="00176B51"/>
    <w:rsid w:val="00176F08"/>
    <w:rsid w:val="001770AB"/>
    <w:rsid w:val="00177851"/>
    <w:rsid w:val="00177D42"/>
    <w:rsid w:val="00180CF2"/>
    <w:rsid w:val="001811D8"/>
    <w:rsid w:val="0018146A"/>
    <w:rsid w:val="0018197F"/>
    <w:rsid w:val="00182187"/>
    <w:rsid w:val="001838AE"/>
    <w:rsid w:val="00185675"/>
    <w:rsid w:val="001868E0"/>
    <w:rsid w:val="00186908"/>
    <w:rsid w:val="0018692C"/>
    <w:rsid w:val="001902F5"/>
    <w:rsid w:val="00190C53"/>
    <w:rsid w:val="001914DB"/>
    <w:rsid w:val="00192488"/>
    <w:rsid w:val="00193CD5"/>
    <w:rsid w:val="00195290"/>
    <w:rsid w:val="001962BC"/>
    <w:rsid w:val="001A0327"/>
    <w:rsid w:val="001A0AEF"/>
    <w:rsid w:val="001A0C46"/>
    <w:rsid w:val="001A25C6"/>
    <w:rsid w:val="001A33B6"/>
    <w:rsid w:val="001A383A"/>
    <w:rsid w:val="001A3FED"/>
    <w:rsid w:val="001A5FA1"/>
    <w:rsid w:val="001A6242"/>
    <w:rsid w:val="001A782D"/>
    <w:rsid w:val="001A7870"/>
    <w:rsid w:val="001A7889"/>
    <w:rsid w:val="001B14AC"/>
    <w:rsid w:val="001B25D8"/>
    <w:rsid w:val="001B2D4E"/>
    <w:rsid w:val="001B32B9"/>
    <w:rsid w:val="001B37F1"/>
    <w:rsid w:val="001B3D3C"/>
    <w:rsid w:val="001B428E"/>
    <w:rsid w:val="001B4414"/>
    <w:rsid w:val="001B44B2"/>
    <w:rsid w:val="001B488B"/>
    <w:rsid w:val="001B4FCA"/>
    <w:rsid w:val="001B5753"/>
    <w:rsid w:val="001B59F3"/>
    <w:rsid w:val="001B5A07"/>
    <w:rsid w:val="001B6113"/>
    <w:rsid w:val="001B6F47"/>
    <w:rsid w:val="001C054C"/>
    <w:rsid w:val="001C1333"/>
    <w:rsid w:val="001C1CA6"/>
    <w:rsid w:val="001C2BA7"/>
    <w:rsid w:val="001C45C7"/>
    <w:rsid w:val="001C482E"/>
    <w:rsid w:val="001C4A69"/>
    <w:rsid w:val="001C5AAD"/>
    <w:rsid w:val="001C5B31"/>
    <w:rsid w:val="001C5BB6"/>
    <w:rsid w:val="001C5C58"/>
    <w:rsid w:val="001C78F0"/>
    <w:rsid w:val="001C7DF7"/>
    <w:rsid w:val="001D0F5B"/>
    <w:rsid w:val="001D1B70"/>
    <w:rsid w:val="001D22FE"/>
    <w:rsid w:val="001D34F2"/>
    <w:rsid w:val="001D4320"/>
    <w:rsid w:val="001D4873"/>
    <w:rsid w:val="001D4EC8"/>
    <w:rsid w:val="001D5157"/>
    <w:rsid w:val="001D5429"/>
    <w:rsid w:val="001D5576"/>
    <w:rsid w:val="001D62BD"/>
    <w:rsid w:val="001D645C"/>
    <w:rsid w:val="001D691D"/>
    <w:rsid w:val="001D70E9"/>
    <w:rsid w:val="001E0BA8"/>
    <w:rsid w:val="001E1828"/>
    <w:rsid w:val="001E1E99"/>
    <w:rsid w:val="001E23E6"/>
    <w:rsid w:val="001E23E7"/>
    <w:rsid w:val="001E273E"/>
    <w:rsid w:val="001E2BAF"/>
    <w:rsid w:val="001E2C4C"/>
    <w:rsid w:val="001E2E2A"/>
    <w:rsid w:val="001E404C"/>
    <w:rsid w:val="001F1653"/>
    <w:rsid w:val="001F18FB"/>
    <w:rsid w:val="001F3AA0"/>
    <w:rsid w:val="001F3C7F"/>
    <w:rsid w:val="001F3F00"/>
    <w:rsid w:val="001F4219"/>
    <w:rsid w:val="001F42BE"/>
    <w:rsid w:val="001F5C4E"/>
    <w:rsid w:val="001F5D4F"/>
    <w:rsid w:val="001F6CB2"/>
    <w:rsid w:val="001F7862"/>
    <w:rsid w:val="002004A9"/>
    <w:rsid w:val="0020067B"/>
    <w:rsid w:val="002010A4"/>
    <w:rsid w:val="002010E6"/>
    <w:rsid w:val="00201A3A"/>
    <w:rsid w:val="00202ED5"/>
    <w:rsid w:val="0020334E"/>
    <w:rsid w:val="0020363E"/>
    <w:rsid w:val="0020394D"/>
    <w:rsid w:val="0020416B"/>
    <w:rsid w:val="00204D18"/>
    <w:rsid w:val="00204E3C"/>
    <w:rsid w:val="00204F94"/>
    <w:rsid w:val="00205D61"/>
    <w:rsid w:val="00206F1A"/>
    <w:rsid w:val="00207042"/>
    <w:rsid w:val="00207084"/>
    <w:rsid w:val="00207601"/>
    <w:rsid w:val="00207DED"/>
    <w:rsid w:val="0021088C"/>
    <w:rsid w:val="002110D7"/>
    <w:rsid w:val="00211863"/>
    <w:rsid w:val="0021186E"/>
    <w:rsid w:val="00211C2F"/>
    <w:rsid w:val="00212048"/>
    <w:rsid w:val="00213AA2"/>
    <w:rsid w:val="002141F1"/>
    <w:rsid w:val="00214EDB"/>
    <w:rsid w:val="0021534E"/>
    <w:rsid w:val="00215B87"/>
    <w:rsid w:val="00217796"/>
    <w:rsid w:val="00220039"/>
    <w:rsid w:val="00220760"/>
    <w:rsid w:val="00221A1D"/>
    <w:rsid w:val="00221BF0"/>
    <w:rsid w:val="00222D4C"/>
    <w:rsid w:val="00223F79"/>
    <w:rsid w:val="002240A6"/>
    <w:rsid w:val="002249FB"/>
    <w:rsid w:val="00224E5A"/>
    <w:rsid w:val="002258C5"/>
    <w:rsid w:val="002258F7"/>
    <w:rsid w:val="00226AEC"/>
    <w:rsid w:val="0022709D"/>
    <w:rsid w:val="00227754"/>
    <w:rsid w:val="0022783D"/>
    <w:rsid w:val="00230B0B"/>
    <w:rsid w:val="00230E43"/>
    <w:rsid w:val="00231679"/>
    <w:rsid w:val="00231F6A"/>
    <w:rsid w:val="002327E7"/>
    <w:rsid w:val="002328E5"/>
    <w:rsid w:val="00232E64"/>
    <w:rsid w:val="002336ED"/>
    <w:rsid w:val="00234C69"/>
    <w:rsid w:val="002353DB"/>
    <w:rsid w:val="0023566A"/>
    <w:rsid w:val="002364CE"/>
    <w:rsid w:val="00236C9F"/>
    <w:rsid w:val="00237526"/>
    <w:rsid w:val="00237A8E"/>
    <w:rsid w:val="00240BFF"/>
    <w:rsid w:val="00240CD9"/>
    <w:rsid w:val="00241846"/>
    <w:rsid w:val="00242E3B"/>
    <w:rsid w:val="00242E77"/>
    <w:rsid w:val="002441C1"/>
    <w:rsid w:val="0024595C"/>
    <w:rsid w:val="0024689E"/>
    <w:rsid w:val="00246D0E"/>
    <w:rsid w:val="002479CE"/>
    <w:rsid w:val="00247FCA"/>
    <w:rsid w:val="0025042C"/>
    <w:rsid w:val="00251E14"/>
    <w:rsid w:val="00252180"/>
    <w:rsid w:val="002524BB"/>
    <w:rsid w:val="00252F42"/>
    <w:rsid w:val="00252FC6"/>
    <w:rsid w:val="00254671"/>
    <w:rsid w:val="0025497E"/>
    <w:rsid w:val="00255C77"/>
    <w:rsid w:val="00256129"/>
    <w:rsid w:val="00256381"/>
    <w:rsid w:val="00256FAD"/>
    <w:rsid w:val="00257134"/>
    <w:rsid w:val="0025732F"/>
    <w:rsid w:val="00260949"/>
    <w:rsid w:val="002611EC"/>
    <w:rsid w:val="00262818"/>
    <w:rsid w:val="00262B4E"/>
    <w:rsid w:val="00262CCA"/>
    <w:rsid w:val="00262F68"/>
    <w:rsid w:val="00264702"/>
    <w:rsid w:val="00264AAE"/>
    <w:rsid w:val="00265047"/>
    <w:rsid w:val="00265E3A"/>
    <w:rsid w:val="00266320"/>
    <w:rsid w:val="00266B63"/>
    <w:rsid w:val="00266D31"/>
    <w:rsid w:val="00270604"/>
    <w:rsid w:val="0027170F"/>
    <w:rsid w:val="00271A64"/>
    <w:rsid w:val="00272C0D"/>
    <w:rsid w:val="00273CE4"/>
    <w:rsid w:val="00275294"/>
    <w:rsid w:val="002757CF"/>
    <w:rsid w:val="00275D54"/>
    <w:rsid w:val="00276462"/>
    <w:rsid w:val="002764BA"/>
    <w:rsid w:val="00277C53"/>
    <w:rsid w:val="00280EC5"/>
    <w:rsid w:val="00281879"/>
    <w:rsid w:val="0028213C"/>
    <w:rsid w:val="00282249"/>
    <w:rsid w:val="00282436"/>
    <w:rsid w:val="00282BBB"/>
    <w:rsid w:val="00283C73"/>
    <w:rsid w:val="0028405A"/>
    <w:rsid w:val="002841C7"/>
    <w:rsid w:val="00284ED8"/>
    <w:rsid w:val="002851A5"/>
    <w:rsid w:val="00286991"/>
    <w:rsid w:val="00286DBE"/>
    <w:rsid w:val="00286E02"/>
    <w:rsid w:val="00290D8C"/>
    <w:rsid w:val="00291093"/>
    <w:rsid w:val="002913E3"/>
    <w:rsid w:val="002914D3"/>
    <w:rsid w:val="00291CA0"/>
    <w:rsid w:val="002924FE"/>
    <w:rsid w:val="00292E64"/>
    <w:rsid w:val="002933F6"/>
    <w:rsid w:val="002935EE"/>
    <w:rsid w:val="00294140"/>
    <w:rsid w:val="0029450C"/>
    <w:rsid w:val="00294C88"/>
    <w:rsid w:val="002951C0"/>
    <w:rsid w:val="0029667E"/>
    <w:rsid w:val="00297577"/>
    <w:rsid w:val="002A001E"/>
    <w:rsid w:val="002A02C9"/>
    <w:rsid w:val="002A11CC"/>
    <w:rsid w:val="002A13F6"/>
    <w:rsid w:val="002A1F50"/>
    <w:rsid w:val="002A2626"/>
    <w:rsid w:val="002A36D5"/>
    <w:rsid w:val="002A3C93"/>
    <w:rsid w:val="002A40BF"/>
    <w:rsid w:val="002A5696"/>
    <w:rsid w:val="002A5A72"/>
    <w:rsid w:val="002A6A04"/>
    <w:rsid w:val="002A6B9A"/>
    <w:rsid w:val="002A73E9"/>
    <w:rsid w:val="002A76E0"/>
    <w:rsid w:val="002A78DE"/>
    <w:rsid w:val="002A7CFF"/>
    <w:rsid w:val="002B0866"/>
    <w:rsid w:val="002B0916"/>
    <w:rsid w:val="002B0F37"/>
    <w:rsid w:val="002B0FA1"/>
    <w:rsid w:val="002B16A0"/>
    <w:rsid w:val="002B1A10"/>
    <w:rsid w:val="002B27CC"/>
    <w:rsid w:val="002B29FF"/>
    <w:rsid w:val="002B2E99"/>
    <w:rsid w:val="002B2FBB"/>
    <w:rsid w:val="002B37E9"/>
    <w:rsid w:val="002B44AF"/>
    <w:rsid w:val="002B67E5"/>
    <w:rsid w:val="002B7552"/>
    <w:rsid w:val="002B7647"/>
    <w:rsid w:val="002C0520"/>
    <w:rsid w:val="002C10DA"/>
    <w:rsid w:val="002C15FD"/>
    <w:rsid w:val="002C20ED"/>
    <w:rsid w:val="002C316F"/>
    <w:rsid w:val="002C3778"/>
    <w:rsid w:val="002C4CD5"/>
    <w:rsid w:val="002C625F"/>
    <w:rsid w:val="002C67E9"/>
    <w:rsid w:val="002C7A5C"/>
    <w:rsid w:val="002D0099"/>
    <w:rsid w:val="002D0A70"/>
    <w:rsid w:val="002D0D45"/>
    <w:rsid w:val="002D1263"/>
    <w:rsid w:val="002D128E"/>
    <w:rsid w:val="002D19F1"/>
    <w:rsid w:val="002D1CA2"/>
    <w:rsid w:val="002D1DB1"/>
    <w:rsid w:val="002D205B"/>
    <w:rsid w:val="002D2C09"/>
    <w:rsid w:val="002D34ED"/>
    <w:rsid w:val="002D39FA"/>
    <w:rsid w:val="002D478A"/>
    <w:rsid w:val="002D524A"/>
    <w:rsid w:val="002D6C3A"/>
    <w:rsid w:val="002D7749"/>
    <w:rsid w:val="002E01A7"/>
    <w:rsid w:val="002E1523"/>
    <w:rsid w:val="002E1D50"/>
    <w:rsid w:val="002E200E"/>
    <w:rsid w:val="002E26C5"/>
    <w:rsid w:val="002E2D88"/>
    <w:rsid w:val="002E38E5"/>
    <w:rsid w:val="002E3BD2"/>
    <w:rsid w:val="002E4ABD"/>
    <w:rsid w:val="002E5F2D"/>
    <w:rsid w:val="002E6AE8"/>
    <w:rsid w:val="002E6BDF"/>
    <w:rsid w:val="002E6D29"/>
    <w:rsid w:val="002E7553"/>
    <w:rsid w:val="002E7E92"/>
    <w:rsid w:val="002F0FB5"/>
    <w:rsid w:val="002F15F8"/>
    <w:rsid w:val="002F19E3"/>
    <w:rsid w:val="002F1ADF"/>
    <w:rsid w:val="002F1E4C"/>
    <w:rsid w:val="002F35FA"/>
    <w:rsid w:val="002F3D67"/>
    <w:rsid w:val="002F4820"/>
    <w:rsid w:val="002F584C"/>
    <w:rsid w:val="002F59D4"/>
    <w:rsid w:val="002F5DC7"/>
    <w:rsid w:val="002F61D7"/>
    <w:rsid w:val="002F63C3"/>
    <w:rsid w:val="002F703B"/>
    <w:rsid w:val="002F7519"/>
    <w:rsid w:val="002F7566"/>
    <w:rsid w:val="002F7853"/>
    <w:rsid w:val="0030020D"/>
    <w:rsid w:val="0030041C"/>
    <w:rsid w:val="0030067C"/>
    <w:rsid w:val="00300D39"/>
    <w:rsid w:val="003016B5"/>
    <w:rsid w:val="00301774"/>
    <w:rsid w:val="00301A3E"/>
    <w:rsid w:val="00302408"/>
    <w:rsid w:val="003029B1"/>
    <w:rsid w:val="00302B8C"/>
    <w:rsid w:val="00302CDE"/>
    <w:rsid w:val="00304158"/>
    <w:rsid w:val="0030462F"/>
    <w:rsid w:val="003060AC"/>
    <w:rsid w:val="00306577"/>
    <w:rsid w:val="00306A27"/>
    <w:rsid w:val="0030734B"/>
    <w:rsid w:val="003075BF"/>
    <w:rsid w:val="003103A1"/>
    <w:rsid w:val="0031211D"/>
    <w:rsid w:val="0031244A"/>
    <w:rsid w:val="00312ED4"/>
    <w:rsid w:val="00314375"/>
    <w:rsid w:val="00314716"/>
    <w:rsid w:val="003155AD"/>
    <w:rsid w:val="0031581A"/>
    <w:rsid w:val="00315D22"/>
    <w:rsid w:val="00316E6C"/>
    <w:rsid w:val="00317B0A"/>
    <w:rsid w:val="00317C3D"/>
    <w:rsid w:val="00317FE7"/>
    <w:rsid w:val="003202FF"/>
    <w:rsid w:val="00320302"/>
    <w:rsid w:val="003227F6"/>
    <w:rsid w:val="00322D3E"/>
    <w:rsid w:val="003230A7"/>
    <w:rsid w:val="003231CE"/>
    <w:rsid w:val="00323341"/>
    <w:rsid w:val="003235D2"/>
    <w:rsid w:val="003236B6"/>
    <w:rsid w:val="00324F2E"/>
    <w:rsid w:val="00325C1E"/>
    <w:rsid w:val="00325F0E"/>
    <w:rsid w:val="003265FC"/>
    <w:rsid w:val="003266FB"/>
    <w:rsid w:val="00326D8A"/>
    <w:rsid w:val="00327B26"/>
    <w:rsid w:val="0033093C"/>
    <w:rsid w:val="0033097E"/>
    <w:rsid w:val="00331ACB"/>
    <w:rsid w:val="00332DD9"/>
    <w:rsid w:val="00333573"/>
    <w:rsid w:val="00334B48"/>
    <w:rsid w:val="00334D90"/>
    <w:rsid w:val="00335B45"/>
    <w:rsid w:val="003361C1"/>
    <w:rsid w:val="0033673B"/>
    <w:rsid w:val="003378C8"/>
    <w:rsid w:val="00340098"/>
    <w:rsid w:val="00340462"/>
    <w:rsid w:val="003428EF"/>
    <w:rsid w:val="00342A77"/>
    <w:rsid w:val="0034403D"/>
    <w:rsid w:val="00344550"/>
    <w:rsid w:val="0034635E"/>
    <w:rsid w:val="00346A31"/>
    <w:rsid w:val="00346C09"/>
    <w:rsid w:val="0034773F"/>
    <w:rsid w:val="00347DAB"/>
    <w:rsid w:val="003503CF"/>
    <w:rsid w:val="00350D27"/>
    <w:rsid w:val="00352DA7"/>
    <w:rsid w:val="0035305C"/>
    <w:rsid w:val="00353B82"/>
    <w:rsid w:val="00354C3F"/>
    <w:rsid w:val="00354D60"/>
    <w:rsid w:val="00355C70"/>
    <w:rsid w:val="003578A1"/>
    <w:rsid w:val="00357D95"/>
    <w:rsid w:val="00360574"/>
    <w:rsid w:val="00362248"/>
    <w:rsid w:val="0036265C"/>
    <w:rsid w:val="0036276E"/>
    <w:rsid w:val="00362A78"/>
    <w:rsid w:val="00362B43"/>
    <w:rsid w:val="00364582"/>
    <w:rsid w:val="00364B0A"/>
    <w:rsid w:val="00364B76"/>
    <w:rsid w:val="00364FC4"/>
    <w:rsid w:val="00365D19"/>
    <w:rsid w:val="00365FD8"/>
    <w:rsid w:val="0036668C"/>
    <w:rsid w:val="0036688E"/>
    <w:rsid w:val="00366E3B"/>
    <w:rsid w:val="003671B0"/>
    <w:rsid w:val="003678D3"/>
    <w:rsid w:val="00367B87"/>
    <w:rsid w:val="003705E4"/>
    <w:rsid w:val="00370C10"/>
    <w:rsid w:val="00370C44"/>
    <w:rsid w:val="00370D0D"/>
    <w:rsid w:val="003727D5"/>
    <w:rsid w:val="00373398"/>
    <w:rsid w:val="003742A5"/>
    <w:rsid w:val="0037438C"/>
    <w:rsid w:val="0037505F"/>
    <w:rsid w:val="00375195"/>
    <w:rsid w:val="00375C34"/>
    <w:rsid w:val="0037618D"/>
    <w:rsid w:val="003764E2"/>
    <w:rsid w:val="003775B1"/>
    <w:rsid w:val="003802B4"/>
    <w:rsid w:val="003805D3"/>
    <w:rsid w:val="003808B6"/>
    <w:rsid w:val="00380B90"/>
    <w:rsid w:val="00381073"/>
    <w:rsid w:val="00381E62"/>
    <w:rsid w:val="00384974"/>
    <w:rsid w:val="00384A19"/>
    <w:rsid w:val="00384A65"/>
    <w:rsid w:val="00384BB3"/>
    <w:rsid w:val="00385A24"/>
    <w:rsid w:val="00385BC2"/>
    <w:rsid w:val="003869CA"/>
    <w:rsid w:val="0038719A"/>
    <w:rsid w:val="003877DF"/>
    <w:rsid w:val="003900FF"/>
    <w:rsid w:val="00390991"/>
    <w:rsid w:val="003910E0"/>
    <w:rsid w:val="0039152B"/>
    <w:rsid w:val="00391BB7"/>
    <w:rsid w:val="0039256A"/>
    <w:rsid w:val="00394124"/>
    <w:rsid w:val="003952AE"/>
    <w:rsid w:val="00396074"/>
    <w:rsid w:val="0039652C"/>
    <w:rsid w:val="00397A39"/>
    <w:rsid w:val="00397B21"/>
    <w:rsid w:val="003A137A"/>
    <w:rsid w:val="003A1934"/>
    <w:rsid w:val="003A19E4"/>
    <w:rsid w:val="003A1C27"/>
    <w:rsid w:val="003A2213"/>
    <w:rsid w:val="003A2399"/>
    <w:rsid w:val="003A2400"/>
    <w:rsid w:val="003A24B1"/>
    <w:rsid w:val="003A4918"/>
    <w:rsid w:val="003A5B02"/>
    <w:rsid w:val="003A63A7"/>
    <w:rsid w:val="003A6438"/>
    <w:rsid w:val="003A6F72"/>
    <w:rsid w:val="003A7688"/>
    <w:rsid w:val="003A7D29"/>
    <w:rsid w:val="003B0C19"/>
    <w:rsid w:val="003B11C8"/>
    <w:rsid w:val="003B143C"/>
    <w:rsid w:val="003B19BF"/>
    <w:rsid w:val="003B1DBD"/>
    <w:rsid w:val="003B2EE3"/>
    <w:rsid w:val="003B3025"/>
    <w:rsid w:val="003B384F"/>
    <w:rsid w:val="003B45A5"/>
    <w:rsid w:val="003B510F"/>
    <w:rsid w:val="003B58FC"/>
    <w:rsid w:val="003B5901"/>
    <w:rsid w:val="003B5C78"/>
    <w:rsid w:val="003B6790"/>
    <w:rsid w:val="003B6920"/>
    <w:rsid w:val="003B7F07"/>
    <w:rsid w:val="003C07D3"/>
    <w:rsid w:val="003C0915"/>
    <w:rsid w:val="003C1B65"/>
    <w:rsid w:val="003C239F"/>
    <w:rsid w:val="003C2499"/>
    <w:rsid w:val="003C2F28"/>
    <w:rsid w:val="003C306C"/>
    <w:rsid w:val="003C351E"/>
    <w:rsid w:val="003C3820"/>
    <w:rsid w:val="003C38E6"/>
    <w:rsid w:val="003C3FC6"/>
    <w:rsid w:val="003C4002"/>
    <w:rsid w:val="003C47F5"/>
    <w:rsid w:val="003C55F0"/>
    <w:rsid w:val="003C5DED"/>
    <w:rsid w:val="003C66A2"/>
    <w:rsid w:val="003C73FE"/>
    <w:rsid w:val="003C740B"/>
    <w:rsid w:val="003D083D"/>
    <w:rsid w:val="003D08DB"/>
    <w:rsid w:val="003D150E"/>
    <w:rsid w:val="003D1592"/>
    <w:rsid w:val="003D1D95"/>
    <w:rsid w:val="003D3453"/>
    <w:rsid w:val="003D36DB"/>
    <w:rsid w:val="003D4970"/>
    <w:rsid w:val="003D503C"/>
    <w:rsid w:val="003D51E2"/>
    <w:rsid w:val="003D6108"/>
    <w:rsid w:val="003D6522"/>
    <w:rsid w:val="003D77AD"/>
    <w:rsid w:val="003E0FEC"/>
    <w:rsid w:val="003E1566"/>
    <w:rsid w:val="003E157D"/>
    <w:rsid w:val="003E1580"/>
    <w:rsid w:val="003E3691"/>
    <w:rsid w:val="003E3AF6"/>
    <w:rsid w:val="003E512B"/>
    <w:rsid w:val="003E520F"/>
    <w:rsid w:val="003E5579"/>
    <w:rsid w:val="003E5D34"/>
    <w:rsid w:val="003E63CF"/>
    <w:rsid w:val="003E7537"/>
    <w:rsid w:val="003E79FE"/>
    <w:rsid w:val="003F09EB"/>
    <w:rsid w:val="003F0ADC"/>
    <w:rsid w:val="003F1893"/>
    <w:rsid w:val="003F1BDE"/>
    <w:rsid w:val="003F223F"/>
    <w:rsid w:val="003F2878"/>
    <w:rsid w:val="003F2F48"/>
    <w:rsid w:val="003F4E21"/>
    <w:rsid w:val="003F5493"/>
    <w:rsid w:val="003F5BBF"/>
    <w:rsid w:val="003F6A0B"/>
    <w:rsid w:val="003F7561"/>
    <w:rsid w:val="003F76F3"/>
    <w:rsid w:val="00400103"/>
    <w:rsid w:val="0040080F"/>
    <w:rsid w:val="00400A6F"/>
    <w:rsid w:val="00401A8E"/>
    <w:rsid w:val="00402BFA"/>
    <w:rsid w:val="00403D0F"/>
    <w:rsid w:val="004045E8"/>
    <w:rsid w:val="00404746"/>
    <w:rsid w:val="00404BE3"/>
    <w:rsid w:val="004053AF"/>
    <w:rsid w:val="00405E9A"/>
    <w:rsid w:val="004065D7"/>
    <w:rsid w:val="004069E8"/>
    <w:rsid w:val="00407924"/>
    <w:rsid w:val="00411074"/>
    <w:rsid w:val="004114E3"/>
    <w:rsid w:val="00411986"/>
    <w:rsid w:val="00411D8C"/>
    <w:rsid w:val="0041229D"/>
    <w:rsid w:val="004128A0"/>
    <w:rsid w:val="004149CA"/>
    <w:rsid w:val="0041517A"/>
    <w:rsid w:val="00415C6A"/>
    <w:rsid w:val="004169B7"/>
    <w:rsid w:val="00416A5E"/>
    <w:rsid w:val="004171DC"/>
    <w:rsid w:val="0041768F"/>
    <w:rsid w:val="00417A6D"/>
    <w:rsid w:val="00420275"/>
    <w:rsid w:val="00420938"/>
    <w:rsid w:val="004211CA"/>
    <w:rsid w:val="00421EBD"/>
    <w:rsid w:val="00422D24"/>
    <w:rsid w:val="0042371E"/>
    <w:rsid w:val="00423898"/>
    <w:rsid w:val="004238A1"/>
    <w:rsid w:val="00423AB9"/>
    <w:rsid w:val="00424DB7"/>
    <w:rsid w:val="0042592A"/>
    <w:rsid w:val="00425BBC"/>
    <w:rsid w:val="00425FAC"/>
    <w:rsid w:val="00427086"/>
    <w:rsid w:val="0043006D"/>
    <w:rsid w:val="00430C3F"/>
    <w:rsid w:val="00431579"/>
    <w:rsid w:val="00431913"/>
    <w:rsid w:val="00432119"/>
    <w:rsid w:val="00432FED"/>
    <w:rsid w:val="004333DF"/>
    <w:rsid w:val="004346BB"/>
    <w:rsid w:val="00434D49"/>
    <w:rsid w:val="00434D78"/>
    <w:rsid w:val="004350AD"/>
    <w:rsid w:val="00435AB8"/>
    <w:rsid w:val="004364DE"/>
    <w:rsid w:val="0043673E"/>
    <w:rsid w:val="00436D33"/>
    <w:rsid w:val="00437EF9"/>
    <w:rsid w:val="00440885"/>
    <w:rsid w:val="0044188D"/>
    <w:rsid w:val="00443046"/>
    <w:rsid w:val="004436A6"/>
    <w:rsid w:val="00443AED"/>
    <w:rsid w:val="00444F9D"/>
    <w:rsid w:val="004452B4"/>
    <w:rsid w:val="004455F6"/>
    <w:rsid w:val="00445C80"/>
    <w:rsid w:val="00445CA5"/>
    <w:rsid w:val="00445D22"/>
    <w:rsid w:val="00445E5C"/>
    <w:rsid w:val="004469E2"/>
    <w:rsid w:val="004509FF"/>
    <w:rsid w:val="00451C72"/>
    <w:rsid w:val="00452403"/>
    <w:rsid w:val="00453234"/>
    <w:rsid w:val="00453883"/>
    <w:rsid w:val="00455076"/>
    <w:rsid w:val="004557E5"/>
    <w:rsid w:val="004559EB"/>
    <w:rsid w:val="00456006"/>
    <w:rsid w:val="00457477"/>
    <w:rsid w:val="004574A3"/>
    <w:rsid w:val="00457844"/>
    <w:rsid w:val="00457F05"/>
    <w:rsid w:val="004615BE"/>
    <w:rsid w:val="00461EC5"/>
    <w:rsid w:val="00461FC2"/>
    <w:rsid w:val="0046228A"/>
    <w:rsid w:val="00463912"/>
    <w:rsid w:val="00463B4E"/>
    <w:rsid w:val="00464074"/>
    <w:rsid w:val="004649F8"/>
    <w:rsid w:val="0046587E"/>
    <w:rsid w:val="00465A75"/>
    <w:rsid w:val="00470682"/>
    <w:rsid w:val="00470CCC"/>
    <w:rsid w:val="004728A7"/>
    <w:rsid w:val="0047365F"/>
    <w:rsid w:val="004740E4"/>
    <w:rsid w:val="00474666"/>
    <w:rsid w:val="00474806"/>
    <w:rsid w:val="00474947"/>
    <w:rsid w:val="00474ABD"/>
    <w:rsid w:val="00474F03"/>
    <w:rsid w:val="00477C23"/>
    <w:rsid w:val="00477DC0"/>
    <w:rsid w:val="00480296"/>
    <w:rsid w:val="00480392"/>
    <w:rsid w:val="00482451"/>
    <w:rsid w:val="0048296C"/>
    <w:rsid w:val="00483301"/>
    <w:rsid w:val="00483BE7"/>
    <w:rsid w:val="00483E55"/>
    <w:rsid w:val="0048401D"/>
    <w:rsid w:val="004845F3"/>
    <w:rsid w:val="00484676"/>
    <w:rsid w:val="004847BC"/>
    <w:rsid w:val="0048567A"/>
    <w:rsid w:val="004858BD"/>
    <w:rsid w:val="004864B2"/>
    <w:rsid w:val="00486515"/>
    <w:rsid w:val="00486830"/>
    <w:rsid w:val="00487A3E"/>
    <w:rsid w:val="00487B43"/>
    <w:rsid w:val="0049012C"/>
    <w:rsid w:val="004918CB"/>
    <w:rsid w:val="00493069"/>
    <w:rsid w:val="004931CB"/>
    <w:rsid w:val="004940DC"/>
    <w:rsid w:val="004947A2"/>
    <w:rsid w:val="0049635B"/>
    <w:rsid w:val="00496B53"/>
    <w:rsid w:val="00497091"/>
    <w:rsid w:val="00497D18"/>
    <w:rsid w:val="004A01C4"/>
    <w:rsid w:val="004A0BAB"/>
    <w:rsid w:val="004A14E8"/>
    <w:rsid w:val="004A173C"/>
    <w:rsid w:val="004A1B75"/>
    <w:rsid w:val="004A2ACD"/>
    <w:rsid w:val="004A3F73"/>
    <w:rsid w:val="004A400F"/>
    <w:rsid w:val="004A42DB"/>
    <w:rsid w:val="004A4547"/>
    <w:rsid w:val="004A4797"/>
    <w:rsid w:val="004A47D7"/>
    <w:rsid w:val="004A486B"/>
    <w:rsid w:val="004A49EC"/>
    <w:rsid w:val="004A56D1"/>
    <w:rsid w:val="004A59FD"/>
    <w:rsid w:val="004A5DFD"/>
    <w:rsid w:val="004A60C6"/>
    <w:rsid w:val="004A61C8"/>
    <w:rsid w:val="004A671C"/>
    <w:rsid w:val="004A6E43"/>
    <w:rsid w:val="004B0439"/>
    <w:rsid w:val="004B1C6D"/>
    <w:rsid w:val="004B2F06"/>
    <w:rsid w:val="004B2FC6"/>
    <w:rsid w:val="004B337F"/>
    <w:rsid w:val="004B493B"/>
    <w:rsid w:val="004B4B1B"/>
    <w:rsid w:val="004B54E6"/>
    <w:rsid w:val="004B6657"/>
    <w:rsid w:val="004B67D1"/>
    <w:rsid w:val="004B710F"/>
    <w:rsid w:val="004B7A56"/>
    <w:rsid w:val="004B7AA5"/>
    <w:rsid w:val="004C001A"/>
    <w:rsid w:val="004C0DAB"/>
    <w:rsid w:val="004C20A6"/>
    <w:rsid w:val="004C247A"/>
    <w:rsid w:val="004C2FFC"/>
    <w:rsid w:val="004C59A6"/>
    <w:rsid w:val="004C7AAF"/>
    <w:rsid w:val="004D0358"/>
    <w:rsid w:val="004D0CD3"/>
    <w:rsid w:val="004D10DA"/>
    <w:rsid w:val="004D1DBB"/>
    <w:rsid w:val="004D3986"/>
    <w:rsid w:val="004D47AF"/>
    <w:rsid w:val="004D49E9"/>
    <w:rsid w:val="004D4AD7"/>
    <w:rsid w:val="004D5F5B"/>
    <w:rsid w:val="004D71E0"/>
    <w:rsid w:val="004E09F9"/>
    <w:rsid w:val="004E0C83"/>
    <w:rsid w:val="004E2A59"/>
    <w:rsid w:val="004E3D16"/>
    <w:rsid w:val="004E3FCE"/>
    <w:rsid w:val="004E4B66"/>
    <w:rsid w:val="004E4D68"/>
    <w:rsid w:val="004E4ED6"/>
    <w:rsid w:val="004E587B"/>
    <w:rsid w:val="004E66A7"/>
    <w:rsid w:val="004E6700"/>
    <w:rsid w:val="004E6C02"/>
    <w:rsid w:val="004F0060"/>
    <w:rsid w:val="004F0102"/>
    <w:rsid w:val="004F2112"/>
    <w:rsid w:val="004F3719"/>
    <w:rsid w:val="004F43BE"/>
    <w:rsid w:val="004F4CF1"/>
    <w:rsid w:val="004F53FF"/>
    <w:rsid w:val="004F56AD"/>
    <w:rsid w:val="004F76C2"/>
    <w:rsid w:val="004F7AEF"/>
    <w:rsid w:val="004F7CD6"/>
    <w:rsid w:val="004F7E52"/>
    <w:rsid w:val="00500C39"/>
    <w:rsid w:val="00502C9F"/>
    <w:rsid w:val="00502E63"/>
    <w:rsid w:val="00503339"/>
    <w:rsid w:val="0050351B"/>
    <w:rsid w:val="00503757"/>
    <w:rsid w:val="00504018"/>
    <w:rsid w:val="00504546"/>
    <w:rsid w:val="00504EED"/>
    <w:rsid w:val="005052A4"/>
    <w:rsid w:val="00505A03"/>
    <w:rsid w:val="00505EC1"/>
    <w:rsid w:val="005065A9"/>
    <w:rsid w:val="00506893"/>
    <w:rsid w:val="00506C23"/>
    <w:rsid w:val="00507141"/>
    <w:rsid w:val="0050737D"/>
    <w:rsid w:val="00507532"/>
    <w:rsid w:val="00507F5D"/>
    <w:rsid w:val="0051004F"/>
    <w:rsid w:val="00510E54"/>
    <w:rsid w:val="0051195E"/>
    <w:rsid w:val="0051326D"/>
    <w:rsid w:val="00513A4A"/>
    <w:rsid w:val="00514EF0"/>
    <w:rsid w:val="0051639C"/>
    <w:rsid w:val="0051674A"/>
    <w:rsid w:val="00516C48"/>
    <w:rsid w:val="00517088"/>
    <w:rsid w:val="005171CF"/>
    <w:rsid w:val="005179C5"/>
    <w:rsid w:val="00517D9A"/>
    <w:rsid w:val="00517FB9"/>
    <w:rsid w:val="005201B8"/>
    <w:rsid w:val="00520683"/>
    <w:rsid w:val="005209D6"/>
    <w:rsid w:val="005212FC"/>
    <w:rsid w:val="00521A69"/>
    <w:rsid w:val="00521DB0"/>
    <w:rsid w:val="00522FA0"/>
    <w:rsid w:val="00523558"/>
    <w:rsid w:val="005241E5"/>
    <w:rsid w:val="00524224"/>
    <w:rsid w:val="005258F8"/>
    <w:rsid w:val="00525FFD"/>
    <w:rsid w:val="00526DC9"/>
    <w:rsid w:val="00527FB7"/>
    <w:rsid w:val="00527FFD"/>
    <w:rsid w:val="00530829"/>
    <w:rsid w:val="00530CBD"/>
    <w:rsid w:val="0053142A"/>
    <w:rsid w:val="0053187A"/>
    <w:rsid w:val="005319B7"/>
    <w:rsid w:val="005322F0"/>
    <w:rsid w:val="00532D14"/>
    <w:rsid w:val="0053479B"/>
    <w:rsid w:val="00536090"/>
    <w:rsid w:val="0053632D"/>
    <w:rsid w:val="0053748F"/>
    <w:rsid w:val="005374D6"/>
    <w:rsid w:val="00537552"/>
    <w:rsid w:val="00537673"/>
    <w:rsid w:val="00537B48"/>
    <w:rsid w:val="00540129"/>
    <w:rsid w:val="00540C56"/>
    <w:rsid w:val="0054140E"/>
    <w:rsid w:val="00541BDE"/>
    <w:rsid w:val="00542D83"/>
    <w:rsid w:val="00543593"/>
    <w:rsid w:val="0054373D"/>
    <w:rsid w:val="0054398C"/>
    <w:rsid w:val="00543A7A"/>
    <w:rsid w:val="00543E8A"/>
    <w:rsid w:val="00543F0B"/>
    <w:rsid w:val="005475B3"/>
    <w:rsid w:val="00551554"/>
    <w:rsid w:val="0055155C"/>
    <w:rsid w:val="00551718"/>
    <w:rsid w:val="00551C4C"/>
    <w:rsid w:val="00551DAD"/>
    <w:rsid w:val="00551F68"/>
    <w:rsid w:val="00552177"/>
    <w:rsid w:val="005535C9"/>
    <w:rsid w:val="00553E99"/>
    <w:rsid w:val="0055478D"/>
    <w:rsid w:val="005549B4"/>
    <w:rsid w:val="00554A90"/>
    <w:rsid w:val="00554CED"/>
    <w:rsid w:val="00555141"/>
    <w:rsid w:val="00555BB4"/>
    <w:rsid w:val="00555C3B"/>
    <w:rsid w:val="00555D32"/>
    <w:rsid w:val="00556EA9"/>
    <w:rsid w:val="005577A9"/>
    <w:rsid w:val="0056008B"/>
    <w:rsid w:val="00560953"/>
    <w:rsid w:val="005609F0"/>
    <w:rsid w:val="00560A62"/>
    <w:rsid w:val="005611BD"/>
    <w:rsid w:val="00561998"/>
    <w:rsid w:val="00561CD3"/>
    <w:rsid w:val="00561DBD"/>
    <w:rsid w:val="00562D0E"/>
    <w:rsid w:val="00565329"/>
    <w:rsid w:val="00565E28"/>
    <w:rsid w:val="00566085"/>
    <w:rsid w:val="0056648A"/>
    <w:rsid w:val="0056695D"/>
    <w:rsid w:val="005674BE"/>
    <w:rsid w:val="005677A7"/>
    <w:rsid w:val="0056785C"/>
    <w:rsid w:val="00567B96"/>
    <w:rsid w:val="00567C8C"/>
    <w:rsid w:val="00570B4C"/>
    <w:rsid w:val="00570E33"/>
    <w:rsid w:val="00571006"/>
    <w:rsid w:val="005711E8"/>
    <w:rsid w:val="00571B77"/>
    <w:rsid w:val="00571CCF"/>
    <w:rsid w:val="00572236"/>
    <w:rsid w:val="00572544"/>
    <w:rsid w:val="005735E4"/>
    <w:rsid w:val="005736BF"/>
    <w:rsid w:val="005737AE"/>
    <w:rsid w:val="00574E54"/>
    <w:rsid w:val="00575296"/>
    <w:rsid w:val="00576095"/>
    <w:rsid w:val="005763CF"/>
    <w:rsid w:val="00576D41"/>
    <w:rsid w:val="0057793F"/>
    <w:rsid w:val="00577CEA"/>
    <w:rsid w:val="00577E36"/>
    <w:rsid w:val="00577E3E"/>
    <w:rsid w:val="00580F8B"/>
    <w:rsid w:val="00581180"/>
    <w:rsid w:val="00581187"/>
    <w:rsid w:val="005811B9"/>
    <w:rsid w:val="005812B0"/>
    <w:rsid w:val="005814E8"/>
    <w:rsid w:val="00582E43"/>
    <w:rsid w:val="005830DC"/>
    <w:rsid w:val="00583834"/>
    <w:rsid w:val="005838CA"/>
    <w:rsid w:val="0058406F"/>
    <w:rsid w:val="005849DD"/>
    <w:rsid w:val="0058680B"/>
    <w:rsid w:val="00586E2E"/>
    <w:rsid w:val="00587938"/>
    <w:rsid w:val="00587F0E"/>
    <w:rsid w:val="00590571"/>
    <w:rsid w:val="0059074E"/>
    <w:rsid w:val="00590F3D"/>
    <w:rsid w:val="00593B72"/>
    <w:rsid w:val="00594065"/>
    <w:rsid w:val="00596E21"/>
    <w:rsid w:val="00597099"/>
    <w:rsid w:val="0059739B"/>
    <w:rsid w:val="005A01C9"/>
    <w:rsid w:val="005A0AB8"/>
    <w:rsid w:val="005A1110"/>
    <w:rsid w:val="005A1752"/>
    <w:rsid w:val="005A19E2"/>
    <w:rsid w:val="005A1D03"/>
    <w:rsid w:val="005A2F91"/>
    <w:rsid w:val="005A3A53"/>
    <w:rsid w:val="005A46F2"/>
    <w:rsid w:val="005A5B78"/>
    <w:rsid w:val="005A5CE4"/>
    <w:rsid w:val="005A64CB"/>
    <w:rsid w:val="005A6C1F"/>
    <w:rsid w:val="005A6EB6"/>
    <w:rsid w:val="005A7371"/>
    <w:rsid w:val="005B0A1C"/>
    <w:rsid w:val="005B164B"/>
    <w:rsid w:val="005B1865"/>
    <w:rsid w:val="005B222D"/>
    <w:rsid w:val="005B2421"/>
    <w:rsid w:val="005B2BA4"/>
    <w:rsid w:val="005B3D26"/>
    <w:rsid w:val="005B44B5"/>
    <w:rsid w:val="005B4D09"/>
    <w:rsid w:val="005B5A90"/>
    <w:rsid w:val="005B63FC"/>
    <w:rsid w:val="005B7271"/>
    <w:rsid w:val="005B7542"/>
    <w:rsid w:val="005C012E"/>
    <w:rsid w:val="005C0585"/>
    <w:rsid w:val="005C06B7"/>
    <w:rsid w:val="005C0F03"/>
    <w:rsid w:val="005C1E2F"/>
    <w:rsid w:val="005C34F8"/>
    <w:rsid w:val="005C440D"/>
    <w:rsid w:val="005C520F"/>
    <w:rsid w:val="005C56B8"/>
    <w:rsid w:val="005C6A80"/>
    <w:rsid w:val="005C6BD7"/>
    <w:rsid w:val="005C6D2F"/>
    <w:rsid w:val="005C6F90"/>
    <w:rsid w:val="005C7442"/>
    <w:rsid w:val="005C76B2"/>
    <w:rsid w:val="005C7813"/>
    <w:rsid w:val="005C79FB"/>
    <w:rsid w:val="005C7F32"/>
    <w:rsid w:val="005D1F63"/>
    <w:rsid w:val="005D2323"/>
    <w:rsid w:val="005D2C2F"/>
    <w:rsid w:val="005D2DE6"/>
    <w:rsid w:val="005D2EF8"/>
    <w:rsid w:val="005D37B6"/>
    <w:rsid w:val="005D3D69"/>
    <w:rsid w:val="005D3F23"/>
    <w:rsid w:val="005D41AF"/>
    <w:rsid w:val="005D537F"/>
    <w:rsid w:val="005D5496"/>
    <w:rsid w:val="005D5DDF"/>
    <w:rsid w:val="005D65E9"/>
    <w:rsid w:val="005D66B4"/>
    <w:rsid w:val="005D66E6"/>
    <w:rsid w:val="005D6F12"/>
    <w:rsid w:val="005D6F4A"/>
    <w:rsid w:val="005D775D"/>
    <w:rsid w:val="005D7A17"/>
    <w:rsid w:val="005D7A70"/>
    <w:rsid w:val="005E0FD6"/>
    <w:rsid w:val="005E1233"/>
    <w:rsid w:val="005E161D"/>
    <w:rsid w:val="005E1BA2"/>
    <w:rsid w:val="005E248A"/>
    <w:rsid w:val="005E27BC"/>
    <w:rsid w:val="005E3F1A"/>
    <w:rsid w:val="005E4B1C"/>
    <w:rsid w:val="005E56B4"/>
    <w:rsid w:val="005E58E8"/>
    <w:rsid w:val="005E5EA2"/>
    <w:rsid w:val="005E61E3"/>
    <w:rsid w:val="005E6644"/>
    <w:rsid w:val="005E6ED4"/>
    <w:rsid w:val="005E73CA"/>
    <w:rsid w:val="005F03B5"/>
    <w:rsid w:val="005F12FD"/>
    <w:rsid w:val="005F195C"/>
    <w:rsid w:val="005F1C7B"/>
    <w:rsid w:val="005F22D9"/>
    <w:rsid w:val="005F3309"/>
    <w:rsid w:val="005F348D"/>
    <w:rsid w:val="005F4B39"/>
    <w:rsid w:val="005F5480"/>
    <w:rsid w:val="005F571C"/>
    <w:rsid w:val="005F5832"/>
    <w:rsid w:val="005F5A6F"/>
    <w:rsid w:val="005F5B59"/>
    <w:rsid w:val="005F5B7F"/>
    <w:rsid w:val="005F5D36"/>
    <w:rsid w:val="005F5E69"/>
    <w:rsid w:val="005F7501"/>
    <w:rsid w:val="00600340"/>
    <w:rsid w:val="00601312"/>
    <w:rsid w:val="00602F8F"/>
    <w:rsid w:val="00603DB5"/>
    <w:rsid w:val="006040AF"/>
    <w:rsid w:val="0060611C"/>
    <w:rsid w:val="006068C3"/>
    <w:rsid w:val="006072B8"/>
    <w:rsid w:val="006101CE"/>
    <w:rsid w:val="006102BD"/>
    <w:rsid w:val="00610AF2"/>
    <w:rsid w:val="00613014"/>
    <w:rsid w:val="00613D2D"/>
    <w:rsid w:val="00613DAE"/>
    <w:rsid w:val="00613F15"/>
    <w:rsid w:val="00613F3A"/>
    <w:rsid w:val="00614A54"/>
    <w:rsid w:val="006152B4"/>
    <w:rsid w:val="006153B3"/>
    <w:rsid w:val="0061557F"/>
    <w:rsid w:val="00615817"/>
    <w:rsid w:val="006176F2"/>
    <w:rsid w:val="0061772F"/>
    <w:rsid w:val="00617C26"/>
    <w:rsid w:val="00617DA4"/>
    <w:rsid w:val="00620210"/>
    <w:rsid w:val="00620CF0"/>
    <w:rsid w:val="0062131C"/>
    <w:rsid w:val="00621888"/>
    <w:rsid w:val="00621F51"/>
    <w:rsid w:val="00623242"/>
    <w:rsid w:val="00623C89"/>
    <w:rsid w:val="00624031"/>
    <w:rsid w:val="00624975"/>
    <w:rsid w:val="00625471"/>
    <w:rsid w:val="00625B95"/>
    <w:rsid w:val="00625D0C"/>
    <w:rsid w:val="006264ED"/>
    <w:rsid w:val="00626A92"/>
    <w:rsid w:val="00627374"/>
    <w:rsid w:val="006274C3"/>
    <w:rsid w:val="006279D0"/>
    <w:rsid w:val="00630037"/>
    <w:rsid w:val="00630825"/>
    <w:rsid w:val="00631011"/>
    <w:rsid w:val="006311BB"/>
    <w:rsid w:val="0063205F"/>
    <w:rsid w:val="00632A2B"/>
    <w:rsid w:val="00632E45"/>
    <w:rsid w:val="006345C5"/>
    <w:rsid w:val="006350CA"/>
    <w:rsid w:val="00635415"/>
    <w:rsid w:val="00636337"/>
    <w:rsid w:val="00637D13"/>
    <w:rsid w:val="0064075A"/>
    <w:rsid w:val="00640BB0"/>
    <w:rsid w:val="0064115B"/>
    <w:rsid w:val="0064152B"/>
    <w:rsid w:val="00641DCC"/>
    <w:rsid w:val="00642E34"/>
    <w:rsid w:val="00643549"/>
    <w:rsid w:val="006449E6"/>
    <w:rsid w:val="00644CD2"/>
    <w:rsid w:val="00645D62"/>
    <w:rsid w:val="00646183"/>
    <w:rsid w:val="00646B16"/>
    <w:rsid w:val="00646EFF"/>
    <w:rsid w:val="00647644"/>
    <w:rsid w:val="00647B68"/>
    <w:rsid w:val="00647B6C"/>
    <w:rsid w:val="006502A0"/>
    <w:rsid w:val="00650530"/>
    <w:rsid w:val="0065063C"/>
    <w:rsid w:val="00651660"/>
    <w:rsid w:val="0065227D"/>
    <w:rsid w:val="0065291A"/>
    <w:rsid w:val="00652DA1"/>
    <w:rsid w:val="00652F85"/>
    <w:rsid w:val="006534B6"/>
    <w:rsid w:val="00653D16"/>
    <w:rsid w:val="006567A5"/>
    <w:rsid w:val="00656AC3"/>
    <w:rsid w:val="00656C1A"/>
    <w:rsid w:val="006608EA"/>
    <w:rsid w:val="0066106F"/>
    <w:rsid w:val="00661CF2"/>
    <w:rsid w:val="00661FF3"/>
    <w:rsid w:val="00662075"/>
    <w:rsid w:val="0066394C"/>
    <w:rsid w:val="00663C83"/>
    <w:rsid w:val="0066413D"/>
    <w:rsid w:val="00664F8A"/>
    <w:rsid w:val="00665300"/>
    <w:rsid w:val="00665A6D"/>
    <w:rsid w:val="00665A7F"/>
    <w:rsid w:val="00665F68"/>
    <w:rsid w:val="006665CB"/>
    <w:rsid w:val="00667816"/>
    <w:rsid w:val="0067038C"/>
    <w:rsid w:val="00670471"/>
    <w:rsid w:val="00670AC6"/>
    <w:rsid w:val="00670E34"/>
    <w:rsid w:val="00671D08"/>
    <w:rsid w:val="006726C2"/>
    <w:rsid w:val="006726D3"/>
    <w:rsid w:val="00672717"/>
    <w:rsid w:val="006728C6"/>
    <w:rsid w:val="00672D90"/>
    <w:rsid w:val="006749AE"/>
    <w:rsid w:val="00674D46"/>
    <w:rsid w:val="00675433"/>
    <w:rsid w:val="00675C31"/>
    <w:rsid w:val="006760CE"/>
    <w:rsid w:val="0067710D"/>
    <w:rsid w:val="00677193"/>
    <w:rsid w:val="006779F8"/>
    <w:rsid w:val="00680EB8"/>
    <w:rsid w:val="00682FC5"/>
    <w:rsid w:val="00683017"/>
    <w:rsid w:val="0068309A"/>
    <w:rsid w:val="0068315C"/>
    <w:rsid w:val="00683188"/>
    <w:rsid w:val="00683999"/>
    <w:rsid w:val="00684529"/>
    <w:rsid w:val="00684E49"/>
    <w:rsid w:val="006852D5"/>
    <w:rsid w:val="00686125"/>
    <w:rsid w:val="0068649F"/>
    <w:rsid w:val="00686A4D"/>
    <w:rsid w:val="00687450"/>
    <w:rsid w:val="00687FEE"/>
    <w:rsid w:val="006908AA"/>
    <w:rsid w:val="00690E7D"/>
    <w:rsid w:val="00691C11"/>
    <w:rsid w:val="00692553"/>
    <w:rsid w:val="00694A96"/>
    <w:rsid w:val="00694DE4"/>
    <w:rsid w:val="006960D0"/>
    <w:rsid w:val="0069653D"/>
    <w:rsid w:val="00697018"/>
    <w:rsid w:val="006976C7"/>
    <w:rsid w:val="006A0055"/>
    <w:rsid w:val="006A0292"/>
    <w:rsid w:val="006A0C7E"/>
    <w:rsid w:val="006A0EEA"/>
    <w:rsid w:val="006A1B17"/>
    <w:rsid w:val="006A297E"/>
    <w:rsid w:val="006A29AD"/>
    <w:rsid w:val="006A29BD"/>
    <w:rsid w:val="006A305A"/>
    <w:rsid w:val="006A3996"/>
    <w:rsid w:val="006A442C"/>
    <w:rsid w:val="006A46B3"/>
    <w:rsid w:val="006A4803"/>
    <w:rsid w:val="006A4838"/>
    <w:rsid w:val="006A4A04"/>
    <w:rsid w:val="006A5C66"/>
    <w:rsid w:val="006A5D92"/>
    <w:rsid w:val="006A5DA1"/>
    <w:rsid w:val="006A6351"/>
    <w:rsid w:val="006A6961"/>
    <w:rsid w:val="006A69CF"/>
    <w:rsid w:val="006A6F12"/>
    <w:rsid w:val="006A718D"/>
    <w:rsid w:val="006A731D"/>
    <w:rsid w:val="006A75FA"/>
    <w:rsid w:val="006A7AE2"/>
    <w:rsid w:val="006B050B"/>
    <w:rsid w:val="006B1976"/>
    <w:rsid w:val="006B217A"/>
    <w:rsid w:val="006B2AAE"/>
    <w:rsid w:val="006B3BDD"/>
    <w:rsid w:val="006B41E5"/>
    <w:rsid w:val="006B47EE"/>
    <w:rsid w:val="006B61BB"/>
    <w:rsid w:val="006B67A7"/>
    <w:rsid w:val="006B6BC7"/>
    <w:rsid w:val="006B7710"/>
    <w:rsid w:val="006B7AEC"/>
    <w:rsid w:val="006C18B6"/>
    <w:rsid w:val="006C284E"/>
    <w:rsid w:val="006C3497"/>
    <w:rsid w:val="006C373A"/>
    <w:rsid w:val="006C58CB"/>
    <w:rsid w:val="006C6206"/>
    <w:rsid w:val="006C68B0"/>
    <w:rsid w:val="006C710C"/>
    <w:rsid w:val="006C78A8"/>
    <w:rsid w:val="006C7FA3"/>
    <w:rsid w:val="006D22E8"/>
    <w:rsid w:val="006D2940"/>
    <w:rsid w:val="006D2CE4"/>
    <w:rsid w:val="006D4523"/>
    <w:rsid w:val="006D4784"/>
    <w:rsid w:val="006D4922"/>
    <w:rsid w:val="006D520A"/>
    <w:rsid w:val="006D6651"/>
    <w:rsid w:val="006D6EF5"/>
    <w:rsid w:val="006D7107"/>
    <w:rsid w:val="006D74AD"/>
    <w:rsid w:val="006D76EA"/>
    <w:rsid w:val="006D7B01"/>
    <w:rsid w:val="006D7B79"/>
    <w:rsid w:val="006D7CC4"/>
    <w:rsid w:val="006E0D69"/>
    <w:rsid w:val="006E1904"/>
    <w:rsid w:val="006E2563"/>
    <w:rsid w:val="006E3090"/>
    <w:rsid w:val="006E3BD7"/>
    <w:rsid w:val="006E4DAA"/>
    <w:rsid w:val="006E5250"/>
    <w:rsid w:val="006E563B"/>
    <w:rsid w:val="006E5839"/>
    <w:rsid w:val="006E6D28"/>
    <w:rsid w:val="006F01B7"/>
    <w:rsid w:val="006F021C"/>
    <w:rsid w:val="006F272C"/>
    <w:rsid w:val="006F2AB1"/>
    <w:rsid w:val="006F2D2C"/>
    <w:rsid w:val="006F3692"/>
    <w:rsid w:val="006F3BD4"/>
    <w:rsid w:val="006F3CD1"/>
    <w:rsid w:val="006F3DA6"/>
    <w:rsid w:val="006F4383"/>
    <w:rsid w:val="006F4C54"/>
    <w:rsid w:val="006F4F94"/>
    <w:rsid w:val="006F5B90"/>
    <w:rsid w:val="006F5D97"/>
    <w:rsid w:val="006F5F61"/>
    <w:rsid w:val="006F6C44"/>
    <w:rsid w:val="006F6CE5"/>
    <w:rsid w:val="00700579"/>
    <w:rsid w:val="007009DB"/>
    <w:rsid w:val="00700C25"/>
    <w:rsid w:val="0070108A"/>
    <w:rsid w:val="007011B9"/>
    <w:rsid w:val="00701228"/>
    <w:rsid w:val="00701678"/>
    <w:rsid w:val="00701D54"/>
    <w:rsid w:val="0070208A"/>
    <w:rsid w:val="00703F45"/>
    <w:rsid w:val="0070434E"/>
    <w:rsid w:val="007048BB"/>
    <w:rsid w:val="0070596B"/>
    <w:rsid w:val="00705B03"/>
    <w:rsid w:val="00706AAC"/>
    <w:rsid w:val="00707565"/>
    <w:rsid w:val="00707574"/>
    <w:rsid w:val="00707923"/>
    <w:rsid w:val="007118E5"/>
    <w:rsid w:val="007119BD"/>
    <w:rsid w:val="00711A97"/>
    <w:rsid w:val="00711A9F"/>
    <w:rsid w:val="00711C2A"/>
    <w:rsid w:val="00711D1B"/>
    <w:rsid w:val="007125A0"/>
    <w:rsid w:val="0071263F"/>
    <w:rsid w:val="0071265B"/>
    <w:rsid w:val="00713045"/>
    <w:rsid w:val="0071440A"/>
    <w:rsid w:val="00714785"/>
    <w:rsid w:val="00714F1F"/>
    <w:rsid w:val="007153BC"/>
    <w:rsid w:val="00715C30"/>
    <w:rsid w:val="00715F48"/>
    <w:rsid w:val="00716838"/>
    <w:rsid w:val="00716FA5"/>
    <w:rsid w:val="00717713"/>
    <w:rsid w:val="0071778F"/>
    <w:rsid w:val="00721E07"/>
    <w:rsid w:val="007221D7"/>
    <w:rsid w:val="00722478"/>
    <w:rsid w:val="00722F30"/>
    <w:rsid w:val="00723303"/>
    <w:rsid w:val="007237B1"/>
    <w:rsid w:val="00724185"/>
    <w:rsid w:val="0072519A"/>
    <w:rsid w:val="00725A9D"/>
    <w:rsid w:val="00725C29"/>
    <w:rsid w:val="007260D8"/>
    <w:rsid w:val="0072649E"/>
    <w:rsid w:val="00726EE0"/>
    <w:rsid w:val="00727AFF"/>
    <w:rsid w:val="00727BB9"/>
    <w:rsid w:val="00730999"/>
    <w:rsid w:val="007310CD"/>
    <w:rsid w:val="00731316"/>
    <w:rsid w:val="00731439"/>
    <w:rsid w:val="0073199E"/>
    <w:rsid w:val="00731FCE"/>
    <w:rsid w:val="0073266A"/>
    <w:rsid w:val="0073383B"/>
    <w:rsid w:val="00733DA8"/>
    <w:rsid w:val="00734513"/>
    <w:rsid w:val="0073467A"/>
    <w:rsid w:val="00736548"/>
    <w:rsid w:val="007369BD"/>
    <w:rsid w:val="00736CE2"/>
    <w:rsid w:val="00736E06"/>
    <w:rsid w:val="007373BA"/>
    <w:rsid w:val="007373BE"/>
    <w:rsid w:val="0073770C"/>
    <w:rsid w:val="00740AC4"/>
    <w:rsid w:val="00740BFA"/>
    <w:rsid w:val="00740F64"/>
    <w:rsid w:val="007411D8"/>
    <w:rsid w:val="0074358E"/>
    <w:rsid w:val="0074373B"/>
    <w:rsid w:val="00743B82"/>
    <w:rsid w:val="00743BFF"/>
    <w:rsid w:val="007442BC"/>
    <w:rsid w:val="00744C16"/>
    <w:rsid w:val="00744F4C"/>
    <w:rsid w:val="007464D9"/>
    <w:rsid w:val="0074670B"/>
    <w:rsid w:val="00746EEE"/>
    <w:rsid w:val="00746EF0"/>
    <w:rsid w:val="00746F61"/>
    <w:rsid w:val="007471CC"/>
    <w:rsid w:val="00747ECE"/>
    <w:rsid w:val="00750732"/>
    <w:rsid w:val="00753508"/>
    <w:rsid w:val="00753C6A"/>
    <w:rsid w:val="00754132"/>
    <w:rsid w:val="007545D8"/>
    <w:rsid w:val="00754FBF"/>
    <w:rsid w:val="00755CDE"/>
    <w:rsid w:val="00756165"/>
    <w:rsid w:val="00756EEF"/>
    <w:rsid w:val="007600C6"/>
    <w:rsid w:val="00760D24"/>
    <w:rsid w:val="00761096"/>
    <w:rsid w:val="00762E1B"/>
    <w:rsid w:val="0076302F"/>
    <w:rsid w:val="00764E9D"/>
    <w:rsid w:val="0076530E"/>
    <w:rsid w:val="00765354"/>
    <w:rsid w:val="007655AF"/>
    <w:rsid w:val="007663B6"/>
    <w:rsid w:val="00766506"/>
    <w:rsid w:val="007678C7"/>
    <w:rsid w:val="00770283"/>
    <w:rsid w:val="00770799"/>
    <w:rsid w:val="0077130A"/>
    <w:rsid w:val="00771BAD"/>
    <w:rsid w:val="00771C4F"/>
    <w:rsid w:val="00771DF4"/>
    <w:rsid w:val="00772DB1"/>
    <w:rsid w:val="00772E2C"/>
    <w:rsid w:val="00773056"/>
    <w:rsid w:val="00774157"/>
    <w:rsid w:val="0077424E"/>
    <w:rsid w:val="00774469"/>
    <w:rsid w:val="00774696"/>
    <w:rsid w:val="0077591C"/>
    <w:rsid w:val="00775B14"/>
    <w:rsid w:val="00775BAB"/>
    <w:rsid w:val="00776827"/>
    <w:rsid w:val="00776E65"/>
    <w:rsid w:val="007777E0"/>
    <w:rsid w:val="00777D91"/>
    <w:rsid w:val="00777F15"/>
    <w:rsid w:val="00780283"/>
    <w:rsid w:val="00780E33"/>
    <w:rsid w:val="00781553"/>
    <w:rsid w:val="007822C2"/>
    <w:rsid w:val="007829E5"/>
    <w:rsid w:val="007830C3"/>
    <w:rsid w:val="00783285"/>
    <w:rsid w:val="0078368A"/>
    <w:rsid w:val="00784321"/>
    <w:rsid w:val="0079004B"/>
    <w:rsid w:val="0079047D"/>
    <w:rsid w:val="00790D0A"/>
    <w:rsid w:val="00790D83"/>
    <w:rsid w:val="007910A1"/>
    <w:rsid w:val="0079272E"/>
    <w:rsid w:val="0079332B"/>
    <w:rsid w:val="0079448C"/>
    <w:rsid w:val="00794884"/>
    <w:rsid w:val="0079521A"/>
    <w:rsid w:val="00796977"/>
    <w:rsid w:val="007973EB"/>
    <w:rsid w:val="00797FD5"/>
    <w:rsid w:val="007A0697"/>
    <w:rsid w:val="007A113B"/>
    <w:rsid w:val="007A16E9"/>
    <w:rsid w:val="007A1BB5"/>
    <w:rsid w:val="007A1F74"/>
    <w:rsid w:val="007A2106"/>
    <w:rsid w:val="007A36F4"/>
    <w:rsid w:val="007A39DC"/>
    <w:rsid w:val="007A4719"/>
    <w:rsid w:val="007A4F69"/>
    <w:rsid w:val="007A50C7"/>
    <w:rsid w:val="007A53A8"/>
    <w:rsid w:val="007A668D"/>
    <w:rsid w:val="007A6F87"/>
    <w:rsid w:val="007A7929"/>
    <w:rsid w:val="007A7E3A"/>
    <w:rsid w:val="007A7F58"/>
    <w:rsid w:val="007B0303"/>
    <w:rsid w:val="007B1273"/>
    <w:rsid w:val="007B23D4"/>
    <w:rsid w:val="007B279A"/>
    <w:rsid w:val="007B3621"/>
    <w:rsid w:val="007B3E8B"/>
    <w:rsid w:val="007B3F28"/>
    <w:rsid w:val="007B43BF"/>
    <w:rsid w:val="007B4EB1"/>
    <w:rsid w:val="007B58E8"/>
    <w:rsid w:val="007B6790"/>
    <w:rsid w:val="007B6D52"/>
    <w:rsid w:val="007B7059"/>
    <w:rsid w:val="007B7ABA"/>
    <w:rsid w:val="007C04A2"/>
    <w:rsid w:val="007C0FC2"/>
    <w:rsid w:val="007C1037"/>
    <w:rsid w:val="007C1929"/>
    <w:rsid w:val="007C2797"/>
    <w:rsid w:val="007C3237"/>
    <w:rsid w:val="007C5154"/>
    <w:rsid w:val="007C51AE"/>
    <w:rsid w:val="007C61B3"/>
    <w:rsid w:val="007D0555"/>
    <w:rsid w:val="007D05FA"/>
    <w:rsid w:val="007D0980"/>
    <w:rsid w:val="007D2971"/>
    <w:rsid w:val="007D3C74"/>
    <w:rsid w:val="007D46D7"/>
    <w:rsid w:val="007D51E0"/>
    <w:rsid w:val="007D5367"/>
    <w:rsid w:val="007D5786"/>
    <w:rsid w:val="007D6224"/>
    <w:rsid w:val="007D75D9"/>
    <w:rsid w:val="007D7DD0"/>
    <w:rsid w:val="007D7F8F"/>
    <w:rsid w:val="007E05A5"/>
    <w:rsid w:val="007E05F1"/>
    <w:rsid w:val="007E0DE4"/>
    <w:rsid w:val="007E1190"/>
    <w:rsid w:val="007E1703"/>
    <w:rsid w:val="007E4635"/>
    <w:rsid w:val="007E4903"/>
    <w:rsid w:val="007E4D84"/>
    <w:rsid w:val="007E50A9"/>
    <w:rsid w:val="007E5281"/>
    <w:rsid w:val="007E56C4"/>
    <w:rsid w:val="007E5AD2"/>
    <w:rsid w:val="007E5BA7"/>
    <w:rsid w:val="007E605B"/>
    <w:rsid w:val="007E6393"/>
    <w:rsid w:val="007E695E"/>
    <w:rsid w:val="007E6E8E"/>
    <w:rsid w:val="007E72F8"/>
    <w:rsid w:val="007F0C3C"/>
    <w:rsid w:val="007F0FE2"/>
    <w:rsid w:val="007F252D"/>
    <w:rsid w:val="007F3F57"/>
    <w:rsid w:val="007F4386"/>
    <w:rsid w:val="007F4747"/>
    <w:rsid w:val="007F5034"/>
    <w:rsid w:val="007F5070"/>
    <w:rsid w:val="007F5631"/>
    <w:rsid w:val="00800C01"/>
    <w:rsid w:val="00800C49"/>
    <w:rsid w:val="00801BEC"/>
    <w:rsid w:val="008064B3"/>
    <w:rsid w:val="00807F96"/>
    <w:rsid w:val="0081001F"/>
    <w:rsid w:val="00810C3C"/>
    <w:rsid w:val="00811117"/>
    <w:rsid w:val="0081136A"/>
    <w:rsid w:val="00813034"/>
    <w:rsid w:val="00813283"/>
    <w:rsid w:val="00813EE2"/>
    <w:rsid w:val="00814208"/>
    <w:rsid w:val="0081452C"/>
    <w:rsid w:val="00815701"/>
    <w:rsid w:val="00815A35"/>
    <w:rsid w:val="008164DB"/>
    <w:rsid w:val="00816B39"/>
    <w:rsid w:val="00817247"/>
    <w:rsid w:val="00817D88"/>
    <w:rsid w:val="00817EF2"/>
    <w:rsid w:val="00820F7B"/>
    <w:rsid w:val="00820FE3"/>
    <w:rsid w:val="0082167A"/>
    <w:rsid w:val="00822D52"/>
    <w:rsid w:val="008240E8"/>
    <w:rsid w:val="00824A2D"/>
    <w:rsid w:val="008257AE"/>
    <w:rsid w:val="0082600E"/>
    <w:rsid w:val="00826055"/>
    <w:rsid w:val="00826234"/>
    <w:rsid w:val="0082664C"/>
    <w:rsid w:val="008270FC"/>
    <w:rsid w:val="00827FF6"/>
    <w:rsid w:val="008308AF"/>
    <w:rsid w:val="00831427"/>
    <w:rsid w:val="00833E86"/>
    <w:rsid w:val="00834EB7"/>
    <w:rsid w:val="00835BE1"/>
    <w:rsid w:val="0083634B"/>
    <w:rsid w:val="008368FB"/>
    <w:rsid w:val="00836B6B"/>
    <w:rsid w:val="00836FD4"/>
    <w:rsid w:val="00840429"/>
    <w:rsid w:val="00840A49"/>
    <w:rsid w:val="00840B6C"/>
    <w:rsid w:val="008416BC"/>
    <w:rsid w:val="0084181D"/>
    <w:rsid w:val="00841C9B"/>
    <w:rsid w:val="008432DD"/>
    <w:rsid w:val="008435C9"/>
    <w:rsid w:val="00843C20"/>
    <w:rsid w:val="00844DAA"/>
    <w:rsid w:val="0084569B"/>
    <w:rsid w:val="008456C5"/>
    <w:rsid w:val="00846501"/>
    <w:rsid w:val="008468FD"/>
    <w:rsid w:val="008475E1"/>
    <w:rsid w:val="00850268"/>
    <w:rsid w:val="00850812"/>
    <w:rsid w:val="008517E2"/>
    <w:rsid w:val="00851932"/>
    <w:rsid w:val="00852334"/>
    <w:rsid w:val="008535C4"/>
    <w:rsid w:val="00853CD6"/>
    <w:rsid w:val="00853CFB"/>
    <w:rsid w:val="00853DA8"/>
    <w:rsid w:val="00854EAC"/>
    <w:rsid w:val="00855856"/>
    <w:rsid w:val="00855C20"/>
    <w:rsid w:val="008562AF"/>
    <w:rsid w:val="008565FF"/>
    <w:rsid w:val="008567B4"/>
    <w:rsid w:val="0085752C"/>
    <w:rsid w:val="00857634"/>
    <w:rsid w:val="00857638"/>
    <w:rsid w:val="0085777B"/>
    <w:rsid w:val="00860115"/>
    <w:rsid w:val="00860EF9"/>
    <w:rsid w:val="00862694"/>
    <w:rsid w:val="00863090"/>
    <w:rsid w:val="00863621"/>
    <w:rsid w:val="0086490F"/>
    <w:rsid w:val="00864D8E"/>
    <w:rsid w:val="00865258"/>
    <w:rsid w:val="008668B5"/>
    <w:rsid w:val="00866F71"/>
    <w:rsid w:val="00867225"/>
    <w:rsid w:val="00867518"/>
    <w:rsid w:val="0087008F"/>
    <w:rsid w:val="00870305"/>
    <w:rsid w:val="008703E4"/>
    <w:rsid w:val="00871EDA"/>
    <w:rsid w:val="00872363"/>
    <w:rsid w:val="008727B4"/>
    <w:rsid w:val="0087374C"/>
    <w:rsid w:val="00873807"/>
    <w:rsid w:val="00874CAB"/>
    <w:rsid w:val="008751B4"/>
    <w:rsid w:val="0087551E"/>
    <w:rsid w:val="00875730"/>
    <w:rsid w:val="00875CE8"/>
    <w:rsid w:val="0087664E"/>
    <w:rsid w:val="00876927"/>
    <w:rsid w:val="00880AD9"/>
    <w:rsid w:val="00880B36"/>
    <w:rsid w:val="00881028"/>
    <w:rsid w:val="00881258"/>
    <w:rsid w:val="00881519"/>
    <w:rsid w:val="00882C3E"/>
    <w:rsid w:val="008837E0"/>
    <w:rsid w:val="00883AF5"/>
    <w:rsid w:val="00884175"/>
    <w:rsid w:val="00884E80"/>
    <w:rsid w:val="0088559B"/>
    <w:rsid w:val="00886351"/>
    <w:rsid w:val="00886463"/>
    <w:rsid w:val="0088687E"/>
    <w:rsid w:val="008868DD"/>
    <w:rsid w:val="00886C51"/>
    <w:rsid w:val="008873D0"/>
    <w:rsid w:val="00887681"/>
    <w:rsid w:val="0089096D"/>
    <w:rsid w:val="00890B4E"/>
    <w:rsid w:val="00891006"/>
    <w:rsid w:val="008913A3"/>
    <w:rsid w:val="008919A5"/>
    <w:rsid w:val="00892306"/>
    <w:rsid w:val="00892BCE"/>
    <w:rsid w:val="00893988"/>
    <w:rsid w:val="00895226"/>
    <w:rsid w:val="00895486"/>
    <w:rsid w:val="0089549C"/>
    <w:rsid w:val="008959FA"/>
    <w:rsid w:val="00895DF9"/>
    <w:rsid w:val="008964B4"/>
    <w:rsid w:val="00896E3A"/>
    <w:rsid w:val="00897DFD"/>
    <w:rsid w:val="008A06DA"/>
    <w:rsid w:val="008A0A4B"/>
    <w:rsid w:val="008A103A"/>
    <w:rsid w:val="008A1675"/>
    <w:rsid w:val="008A196F"/>
    <w:rsid w:val="008A2415"/>
    <w:rsid w:val="008A4A52"/>
    <w:rsid w:val="008A4B60"/>
    <w:rsid w:val="008A5627"/>
    <w:rsid w:val="008A5FE5"/>
    <w:rsid w:val="008A7014"/>
    <w:rsid w:val="008A74AF"/>
    <w:rsid w:val="008B1498"/>
    <w:rsid w:val="008B1A54"/>
    <w:rsid w:val="008B1EC9"/>
    <w:rsid w:val="008B1F2E"/>
    <w:rsid w:val="008B2129"/>
    <w:rsid w:val="008B3D6F"/>
    <w:rsid w:val="008B4998"/>
    <w:rsid w:val="008B505D"/>
    <w:rsid w:val="008B5ADC"/>
    <w:rsid w:val="008B5F3E"/>
    <w:rsid w:val="008B60CF"/>
    <w:rsid w:val="008B6126"/>
    <w:rsid w:val="008B6558"/>
    <w:rsid w:val="008B6B8E"/>
    <w:rsid w:val="008B7614"/>
    <w:rsid w:val="008B7B69"/>
    <w:rsid w:val="008B7F64"/>
    <w:rsid w:val="008C0496"/>
    <w:rsid w:val="008C04EC"/>
    <w:rsid w:val="008C1FE8"/>
    <w:rsid w:val="008C21BC"/>
    <w:rsid w:val="008C254A"/>
    <w:rsid w:val="008C3BC4"/>
    <w:rsid w:val="008C3D47"/>
    <w:rsid w:val="008C4B10"/>
    <w:rsid w:val="008C645B"/>
    <w:rsid w:val="008C6963"/>
    <w:rsid w:val="008C6A76"/>
    <w:rsid w:val="008D25F8"/>
    <w:rsid w:val="008D388A"/>
    <w:rsid w:val="008D484A"/>
    <w:rsid w:val="008D4862"/>
    <w:rsid w:val="008D5114"/>
    <w:rsid w:val="008D5AD0"/>
    <w:rsid w:val="008D5E10"/>
    <w:rsid w:val="008D5E2B"/>
    <w:rsid w:val="008D62F8"/>
    <w:rsid w:val="008D6D27"/>
    <w:rsid w:val="008D6D3E"/>
    <w:rsid w:val="008D6F03"/>
    <w:rsid w:val="008D711C"/>
    <w:rsid w:val="008D72B7"/>
    <w:rsid w:val="008E0349"/>
    <w:rsid w:val="008E041F"/>
    <w:rsid w:val="008E06A4"/>
    <w:rsid w:val="008E0C94"/>
    <w:rsid w:val="008E2C35"/>
    <w:rsid w:val="008E2DAE"/>
    <w:rsid w:val="008E3355"/>
    <w:rsid w:val="008E337A"/>
    <w:rsid w:val="008E3860"/>
    <w:rsid w:val="008E4147"/>
    <w:rsid w:val="008E57C4"/>
    <w:rsid w:val="008E7353"/>
    <w:rsid w:val="008E7C63"/>
    <w:rsid w:val="008E7F5E"/>
    <w:rsid w:val="008F050D"/>
    <w:rsid w:val="008F1850"/>
    <w:rsid w:val="008F1923"/>
    <w:rsid w:val="008F1DFD"/>
    <w:rsid w:val="008F22DA"/>
    <w:rsid w:val="008F2F8D"/>
    <w:rsid w:val="008F3CBE"/>
    <w:rsid w:val="008F4F86"/>
    <w:rsid w:val="008F5A5B"/>
    <w:rsid w:val="008F76AB"/>
    <w:rsid w:val="008F7F2F"/>
    <w:rsid w:val="0090012E"/>
    <w:rsid w:val="00900E27"/>
    <w:rsid w:val="00901588"/>
    <w:rsid w:val="009016E6"/>
    <w:rsid w:val="00904416"/>
    <w:rsid w:val="009046EE"/>
    <w:rsid w:val="0090483B"/>
    <w:rsid w:val="00905092"/>
    <w:rsid w:val="009057BA"/>
    <w:rsid w:val="0090615F"/>
    <w:rsid w:val="00906572"/>
    <w:rsid w:val="00906F08"/>
    <w:rsid w:val="0091024A"/>
    <w:rsid w:val="009104F3"/>
    <w:rsid w:val="00910672"/>
    <w:rsid w:val="00910D54"/>
    <w:rsid w:val="00910DA0"/>
    <w:rsid w:val="00911381"/>
    <w:rsid w:val="009121D8"/>
    <w:rsid w:val="009128DA"/>
    <w:rsid w:val="00913BB9"/>
    <w:rsid w:val="009140F7"/>
    <w:rsid w:val="00914730"/>
    <w:rsid w:val="00914C88"/>
    <w:rsid w:val="009153EE"/>
    <w:rsid w:val="00916012"/>
    <w:rsid w:val="00917D61"/>
    <w:rsid w:val="00917D90"/>
    <w:rsid w:val="009201B2"/>
    <w:rsid w:val="00921728"/>
    <w:rsid w:val="00922BC5"/>
    <w:rsid w:val="00922D91"/>
    <w:rsid w:val="00924208"/>
    <w:rsid w:val="00924731"/>
    <w:rsid w:val="0092476A"/>
    <w:rsid w:val="009249E0"/>
    <w:rsid w:val="00924C3C"/>
    <w:rsid w:val="00924C71"/>
    <w:rsid w:val="00930317"/>
    <w:rsid w:val="00930A06"/>
    <w:rsid w:val="00932A8A"/>
    <w:rsid w:val="009337AC"/>
    <w:rsid w:val="00934D09"/>
    <w:rsid w:val="00937715"/>
    <w:rsid w:val="00937D0C"/>
    <w:rsid w:val="00940392"/>
    <w:rsid w:val="009405B2"/>
    <w:rsid w:val="00940C26"/>
    <w:rsid w:val="00941FDE"/>
    <w:rsid w:val="009439E0"/>
    <w:rsid w:val="0094417E"/>
    <w:rsid w:val="009443E7"/>
    <w:rsid w:val="0094489C"/>
    <w:rsid w:val="009449AE"/>
    <w:rsid w:val="00944CD0"/>
    <w:rsid w:val="00944F8E"/>
    <w:rsid w:val="00945DB6"/>
    <w:rsid w:val="0094603A"/>
    <w:rsid w:val="0094669B"/>
    <w:rsid w:val="00946D29"/>
    <w:rsid w:val="009474CD"/>
    <w:rsid w:val="00947ABE"/>
    <w:rsid w:val="0095094A"/>
    <w:rsid w:val="0095335F"/>
    <w:rsid w:val="00953998"/>
    <w:rsid w:val="00953ED3"/>
    <w:rsid w:val="00954134"/>
    <w:rsid w:val="0095473A"/>
    <w:rsid w:val="00954F0D"/>
    <w:rsid w:val="009559F7"/>
    <w:rsid w:val="009564B0"/>
    <w:rsid w:val="00957491"/>
    <w:rsid w:val="0095772B"/>
    <w:rsid w:val="00957781"/>
    <w:rsid w:val="0096119D"/>
    <w:rsid w:val="00961BC5"/>
    <w:rsid w:val="00963803"/>
    <w:rsid w:val="00963A1F"/>
    <w:rsid w:val="00963C35"/>
    <w:rsid w:val="00963D4F"/>
    <w:rsid w:val="00964C22"/>
    <w:rsid w:val="00965682"/>
    <w:rsid w:val="00965C3D"/>
    <w:rsid w:val="00966213"/>
    <w:rsid w:val="0096646F"/>
    <w:rsid w:val="00967363"/>
    <w:rsid w:val="0096790F"/>
    <w:rsid w:val="009709F5"/>
    <w:rsid w:val="009721CE"/>
    <w:rsid w:val="0097306E"/>
    <w:rsid w:val="009739AD"/>
    <w:rsid w:val="00974367"/>
    <w:rsid w:val="00974776"/>
    <w:rsid w:val="0097477A"/>
    <w:rsid w:val="00976B97"/>
    <w:rsid w:val="0098014C"/>
    <w:rsid w:val="00980236"/>
    <w:rsid w:val="00981532"/>
    <w:rsid w:val="00981778"/>
    <w:rsid w:val="00981A34"/>
    <w:rsid w:val="00981C00"/>
    <w:rsid w:val="00982714"/>
    <w:rsid w:val="0098273D"/>
    <w:rsid w:val="00982E2A"/>
    <w:rsid w:val="0098325B"/>
    <w:rsid w:val="00983722"/>
    <w:rsid w:val="0098375A"/>
    <w:rsid w:val="0098419D"/>
    <w:rsid w:val="009850E1"/>
    <w:rsid w:val="00985B52"/>
    <w:rsid w:val="00985B97"/>
    <w:rsid w:val="00990877"/>
    <w:rsid w:val="00990F0A"/>
    <w:rsid w:val="00991848"/>
    <w:rsid w:val="009919A3"/>
    <w:rsid w:val="00991E27"/>
    <w:rsid w:val="009927B4"/>
    <w:rsid w:val="00994AA8"/>
    <w:rsid w:val="00995322"/>
    <w:rsid w:val="009953C1"/>
    <w:rsid w:val="00996624"/>
    <w:rsid w:val="00996AF4"/>
    <w:rsid w:val="00996DCD"/>
    <w:rsid w:val="00997D0B"/>
    <w:rsid w:val="009A0261"/>
    <w:rsid w:val="009A1167"/>
    <w:rsid w:val="009A30E6"/>
    <w:rsid w:val="009A350C"/>
    <w:rsid w:val="009A3E9F"/>
    <w:rsid w:val="009A3EFA"/>
    <w:rsid w:val="009A4424"/>
    <w:rsid w:val="009A5216"/>
    <w:rsid w:val="009A5314"/>
    <w:rsid w:val="009A5FCF"/>
    <w:rsid w:val="009A6243"/>
    <w:rsid w:val="009A658F"/>
    <w:rsid w:val="009A7937"/>
    <w:rsid w:val="009A7C9B"/>
    <w:rsid w:val="009B033E"/>
    <w:rsid w:val="009B0B4F"/>
    <w:rsid w:val="009B1295"/>
    <w:rsid w:val="009B12DD"/>
    <w:rsid w:val="009B168E"/>
    <w:rsid w:val="009B178B"/>
    <w:rsid w:val="009B192E"/>
    <w:rsid w:val="009B265F"/>
    <w:rsid w:val="009B2A34"/>
    <w:rsid w:val="009B40B9"/>
    <w:rsid w:val="009B58EF"/>
    <w:rsid w:val="009B6DC2"/>
    <w:rsid w:val="009B74F3"/>
    <w:rsid w:val="009C03CD"/>
    <w:rsid w:val="009C04B2"/>
    <w:rsid w:val="009C084E"/>
    <w:rsid w:val="009C2110"/>
    <w:rsid w:val="009C25B5"/>
    <w:rsid w:val="009C25F0"/>
    <w:rsid w:val="009C2C1E"/>
    <w:rsid w:val="009C3208"/>
    <w:rsid w:val="009C40F8"/>
    <w:rsid w:val="009C4369"/>
    <w:rsid w:val="009C47F6"/>
    <w:rsid w:val="009C4AAA"/>
    <w:rsid w:val="009C4BAE"/>
    <w:rsid w:val="009C5648"/>
    <w:rsid w:val="009C56FA"/>
    <w:rsid w:val="009C5A95"/>
    <w:rsid w:val="009C6B6C"/>
    <w:rsid w:val="009C6CF1"/>
    <w:rsid w:val="009D00EC"/>
    <w:rsid w:val="009D1A23"/>
    <w:rsid w:val="009D28EB"/>
    <w:rsid w:val="009D4012"/>
    <w:rsid w:val="009D4026"/>
    <w:rsid w:val="009D45E8"/>
    <w:rsid w:val="009D51F0"/>
    <w:rsid w:val="009D6F07"/>
    <w:rsid w:val="009D7A3D"/>
    <w:rsid w:val="009D7B7C"/>
    <w:rsid w:val="009D7BFE"/>
    <w:rsid w:val="009D7C23"/>
    <w:rsid w:val="009E00CC"/>
    <w:rsid w:val="009E02D1"/>
    <w:rsid w:val="009E037B"/>
    <w:rsid w:val="009E156F"/>
    <w:rsid w:val="009E19B3"/>
    <w:rsid w:val="009E1DF3"/>
    <w:rsid w:val="009E1EE1"/>
    <w:rsid w:val="009E2A95"/>
    <w:rsid w:val="009E3580"/>
    <w:rsid w:val="009E3C19"/>
    <w:rsid w:val="009E430E"/>
    <w:rsid w:val="009E4398"/>
    <w:rsid w:val="009E4ABF"/>
    <w:rsid w:val="009E52F8"/>
    <w:rsid w:val="009E55F2"/>
    <w:rsid w:val="009E635C"/>
    <w:rsid w:val="009E648C"/>
    <w:rsid w:val="009E70C7"/>
    <w:rsid w:val="009E77F6"/>
    <w:rsid w:val="009F02A0"/>
    <w:rsid w:val="009F07A2"/>
    <w:rsid w:val="009F0994"/>
    <w:rsid w:val="009F0AFD"/>
    <w:rsid w:val="009F186E"/>
    <w:rsid w:val="009F1E16"/>
    <w:rsid w:val="009F1E51"/>
    <w:rsid w:val="009F1E9D"/>
    <w:rsid w:val="009F25AC"/>
    <w:rsid w:val="009F2954"/>
    <w:rsid w:val="009F3391"/>
    <w:rsid w:val="009F398E"/>
    <w:rsid w:val="009F4168"/>
    <w:rsid w:val="009F4509"/>
    <w:rsid w:val="009F4935"/>
    <w:rsid w:val="009F4D59"/>
    <w:rsid w:val="009F52C6"/>
    <w:rsid w:val="009F5877"/>
    <w:rsid w:val="009F58AE"/>
    <w:rsid w:val="009F5A20"/>
    <w:rsid w:val="009F5CAB"/>
    <w:rsid w:val="009F5D24"/>
    <w:rsid w:val="009F5D2E"/>
    <w:rsid w:val="009F689C"/>
    <w:rsid w:val="00A011F0"/>
    <w:rsid w:val="00A01B55"/>
    <w:rsid w:val="00A027E8"/>
    <w:rsid w:val="00A02812"/>
    <w:rsid w:val="00A032C7"/>
    <w:rsid w:val="00A03923"/>
    <w:rsid w:val="00A03DAF"/>
    <w:rsid w:val="00A051B4"/>
    <w:rsid w:val="00A0563F"/>
    <w:rsid w:val="00A06D4D"/>
    <w:rsid w:val="00A0789A"/>
    <w:rsid w:val="00A0797E"/>
    <w:rsid w:val="00A12D24"/>
    <w:rsid w:val="00A1320E"/>
    <w:rsid w:val="00A13F57"/>
    <w:rsid w:val="00A14B52"/>
    <w:rsid w:val="00A153ED"/>
    <w:rsid w:val="00A15FD2"/>
    <w:rsid w:val="00A16149"/>
    <w:rsid w:val="00A161DA"/>
    <w:rsid w:val="00A16742"/>
    <w:rsid w:val="00A167F6"/>
    <w:rsid w:val="00A17FD2"/>
    <w:rsid w:val="00A17FE9"/>
    <w:rsid w:val="00A23017"/>
    <w:rsid w:val="00A23432"/>
    <w:rsid w:val="00A257A2"/>
    <w:rsid w:val="00A26101"/>
    <w:rsid w:val="00A267A7"/>
    <w:rsid w:val="00A26EB3"/>
    <w:rsid w:val="00A27379"/>
    <w:rsid w:val="00A279EC"/>
    <w:rsid w:val="00A30017"/>
    <w:rsid w:val="00A31427"/>
    <w:rsid w:val="00A32A9E"/>
    <w:rsid w:val="00A3329A"/>
    <w:rsid w:val="00A3344C"/>
    <w:rsid w:val="00A3401B"/>
    <w:rsid w:val="00A34554"/>
    <w:rsid w:val="00A36547"/>
    <w:rsid w:val="00A367E3"/>
    <w:rsid w:val="00A376F0"/>
    <w:rsid w:val="00A37954"/>
    <w:rsid w:val="00A379B1"/>
    <w:rsid w:val="00A379F0"/>
    <w:rsid w:val="00A40149"/>
    <w:rsid w:val="00A40957"/>
    <w:rsid w:val="00A413B5"/>
    <w:rsid w:val="00A418C1"/>
    <w:rsid w:val="00A420D2"/>
    <w:rsid w:val="00A42D9E"/>
    <w:rsid w:val="00A43B7A"/>
    <w:rsid w:val="00A43E52"/>
    <w:rsid w:val="00A44263"/>
    <w:rsid w:val="00A45E33"/>
    <w:rsid w:val="00A46292"/>
    <w:rsid w:val="00A4670C"/>
    <w:rsid w:val="00A4676D"/>
    <w:rsid w:val="00A474B3"/>
    <w:rsid w:val="00A47874"/>
    <w:rsid w:val="00A5158C"/>
    <w:rsid w:val="00A524B8"/>
    <w:rsid w:val="00A52F79"/>
    <w:rsid w:val="00A5331D"/>
    <w:rsid w:val="00A553C3"/>
    <w:rsid w:val="00A5615F"/>
    <w:rsid w:val="00A57573"/>
    <w:rsid w:val="00A60814"/>
    <w:rsid w:val="00A60CFB"/>
    <w:rsid w:val="00A60E81"/>
    <w:rsid w:val="00A62053"/>
    <w:rsid w:val="00A62116"/>
    <w:rsid w:val="00A62481"/>
    <w:rsid w:val="00A62819"/>
    <w:rsid w:val="00A62AE4"/>
    <w:rsid w:val="00A63448"/>
    <w:rsid w:val="00A634FB"/>
    <w:rsid w:val="00A63BEE"/>
    <w:rsid w:val="00A67B82"/>
    <w:rsid w:val="00A67F89"/>
    <w:rsid w:val="00A714FE"/>
    <w:rsid w:val="00A71C29"/>
    <w:rsid w:val="00A729BB"/>
    <w:rsid w:val="00A7339D"/>
    <w:rsid w:val="00A744DD"/>
    <w:rsid w:val="00A75001"/>
    <w:rsid w:val="00A75B3D"/>
    <w:rsid w:val="00A75BD2"/>
    <w:rsid w:val="00A76EA3"/>
    <w:rsid w:val="00A7714B"/>
    <w:rsid w:val="00A776D3"/>
    <w:rsid w:val="00A77CC0"/>
    <w:rsid w:val="00A8032A"/>
    <w:rsid w:val="00A8102C"/>
    <w:rsid w:val="00A8109D"/>
    <w:rsid w:val="00A8159E"/>
    <w:rsid w:val="00A81A06"/>
    <w:rsid w:val="00A83229"/>
    <w:rsid w:val="00A833AB"/>
    <w:rsid w:val="00A83B37"/>
    <w:rsid w:val="00A846DF"/>
    <w:rsid w:val="00A85977"/>
    <w:rsid w:val="00A86087"/>
    <w:rsid w:val="00A8709B"/>
    <w:rsid w:val="00A906CB"/>
    <w:rsid w:val="00A91140"/>
    <w:rsid w:val="00A91938"/>
    <w:rsid w:val="00A93300"/>
    <w:rsid w:val="00A93ACC"/>
    <w:rsid w:val="00A9420B"/>
    <w:rsid w:val="00A949F2"/>
    <w:rsid w:val="00A94EA6"/>
    <w:rsid w:val="00A95BDF"/>
    <w:rsid w:val="00A95C17"/>
    <w:rsid w:val="00A9663A"/>
    <w:rsid w:val="00A9698A"/>
    <w:rsid w:val="00AA007B"/>
    <w:rsid w:val="00AA14FF"/>
    <w:rsid w:val="00AA1534"/>
    <w:rsid w:val="00AA2188"/>
    <w:rsid w:val="00AA2E78"/>
    <w:rsid w:val="00AA35D2"/>
    <w:rsid w:val="00AA3BFF"/>
    <w:rsid w:val="00AA509D"/>
    <w:rsid w:val="00AA55C8"/>
    <w:rsid w:val="00AA5FF7"/>
    <w:rsid w:val="00AA6387"/>
    <w:rsid w:val="00AA6A0E"/>
    <w:rsid w:val="00AA6E2E"/>
    <w:rsid w:val="00AA701F"/>
    <w:rsid w:val="00AA794E"/>
    <w:rsid w:val="00AA7C56"/>
    <w:rsid w:val="00AB08B2"/>
    <w:rsid w:val="00AB100C"/>
    <w:rsid w:val="00AB3BEC"/>
    <w:rsid w:val="00AB3D33"/>
    <w:rsid w:val="00AB3D84"/>
    <w:rsid w:val="00AB45AC"/>
    <w:rsid w:val="00AB4DA7"/>
    <w:rsid w:val="00AB4FA9"/>
    <w:rsid w:val="00AB56BA"/>
    <w:rsid w:val="00AB57DF"/>
    <w:rsid w:val="00AB594D"/>
    <w:rsid w:val="00AB6DA9"/>
    <w:rsid w:val="00AC037C"/>
    <w:rsid w:val="00AC1026"/>
    <w:rsid w:val="00AC1651"/>
    <w:rsid w:val="00AC1D6E"/>
    <w:rsid w:val="00AC2D9B"/>
    <w:rsid w:val="00AC356F"/>
    <w:rsid w:val="00AC4563"/>
    <w:rsid w:val="00AC55AC"/>
    <w:rsid w:val="00AC5EB9"/>
    <w:rsid w:val="00AC5EE5"/>
    <w:rsid w:val="00AC5F8B"/>
    <w:rsid w:val="00AC6AF4"/>
    <w:rsid w:val="00AC7A91"/>
    <w:rsid w:val="00AD01BC"/>
    <w:rsid w:val="00AD02CB"/>
    <w:rsid w:val="00AD06AF"/>
    <w:rsid w:val="00AD08BF"/>
    <w:rsid w:val="00AD0993"/>
    <w:rsid w:val="00AD198F"/>
    <w:rsid w:val="00AD25B4"/>
    <w:rsid w:val="00AD2994"/>
    <w:rsid w:val="00AD389F"/>
    <w:rsid w:val="00AD3E10"/>
    <w:rsid w:val="00AD3FAB"/>
    <w:rsid w:val="00AD4807"/>
    <w:rsid w:val="00AD4C12"/>
    <w:rsid w:val="00AD52FD"/>
    <w:rsid w:val="00AD59D7"/>
    <w:rsid w:val="00AD6C8F"/>
    <w:rsid w:val="00AE0C0B"/>
    <w:rsid w:val="00AE131A"/>
    <w:rsid w:val="00AE1776"/>
    <w:rsid w:val="00AE205B"/>
    <w:rsid w:val="00AE2609"/>
    <w:rsid w:val="00AE2CED"/>
    <w:rsid w:val="00AE2FC9"/>
    <w:rsid w:val="00AE3136"/>
    <w:rsid w:val="00AE3F99"/>
    <w:rsid w:val="00AE42CA"/>
    <w:rsid w:val="00AE4B99"/>
    <w:rsid w:val="00AE4DE0"/>
    <w:rsid w:val="00AE501A"/>
    <w:rsid w:val="00AE5270"/>
    <w:rsid w:val="00AE5536"/>
    <w:rsid w:val="00AE571A"/>
    <w:rsid w:val="00AE5FD2"/>
    <w:rsid w:val="00AE64FC"/>
    <w:rsid w:val="00AE67C4"/>
    <w:rsid w:val="00AE6F26"/>
    <w:rsid w:val="00AE7CE1"/>
    <w:rsid w:val="00AF0FDE"/>
    <w:rsid w:val="00AF1CDC"/>
    <w:rsid w:val="00AF2605"/>
    <w:rsid w:val="00AF2AA7"/>
    <w:rsid w:val="00AF3308"/>
    <w:rsid w:val="00AF376D"/>
    <w:rsid w:val="00AF503A"/>
    <w:rsid w:val="00AF5D8F"/>
    <w:rsid w:val="00AF5EE8"/>
    <w:rsid w:val="00AF6C5F"/>
    <w:rsid w:val="00B011DA"/>
    <w:rsid w:val="00B012B5"/>
    <w:rsid w:val="00B0140C"/>
    <w:rsid w:val="00B024B3"/>
    <w:rsid w:val="00B035A2"/>
    <w:rsid w:val="00B03AFE"/>
    <w:rsid w:val="00B04EA5"/>
    <w:rsid w:val="00B05D97"/>
    <w:rsid w:val="00B06440"/>
    <w:rsid w:val="00B06863"/>
    <w:rsid w:val="00B06A0E"/>
    <w:rsid w:val="00B074CC"/>
    <w:rsid w:val="00B07609"/>
    <w:rsid w:val="00B077D7"/>
    <w:rsid w:val="00B077FB"/>
    <w:rsid w:val="00B10936"/>
    <w:rsid w:val="00B10BDF"/>
    <w:rsid w:val="00B10D64"/>
    <w:rsid w:val="00B120A5"/>
    <w:rsid w:val="00B125C4"/>
    <w:rsid w:val="00B13783"/>
    <w:rsid w:val="00B13B4E"/>
    <w:rsid w:val="00B1457D"/>
    <w:rsid w:val="00B146E6"/>
    <w:rsid w:val="00B147C7"/>
    <w:rsid w:val="00B152C2"/>
    <w:rsid w:val="00B15974"/>
    <w:rsid w:val="00B15A9F"/>
    <w:rsid w:val="00B15D04"/>
    <w:rsid w:val="00B15D0B"/>
    <w:rsid w:val="00B15E0E"/>
    <w:rsid w:val="00B16CEE"/>
    <w:rsid w:val="00B16D2F"/>
    <w:rsid w:val="00B174B7"/>
    <w:rsid w:val="00B17583"/>
    <w:rsid w:val="00B17777"/>
    <w:rsid w:val="00B178CC"/>
    <w:rsid w:val="00B17F5D"/>
    <w:rsid w:val="00B202E9"/>
    <w:rsid w:val="00B206EA"/>
    <w:rsid w:val="00B20736"/>
    <w:rsid w:val="00B2075D"/>
    <w:rsid w:val="00B21168"/>
    <w:rsid w:val="00B22943"/>
    <w:rsid w:val="00B22B2C"/>
    <w:rsid w:val="00B239B4"/>
    <w:rsid w:val="00B242CF"/>
    <w:rsid w:val="00B245B5"/>
    <w:rsid w:val="00B246C5"/>
    <w:rsid w:val="00B24AFA"/>
    <w:rsid w:val="00B24C59"/>
    <w:rsid w:val="00B25930"/>
    <w:rsid w:val="00B269B1"/>
    <w:rsid w:val="00B272F7"/>
    <w:rsid w:val="00B27384"/>
    <w:rsid w:val="00B2758E"/>
    <w:rsid w:val="00B27C21"/>
    <w:rsid w:val="00B303E8"/>
    <w:rsid w:val="00B310DC"/>
    <w:rsid w:val="00B316D7"/>
    <w:rsid w:val="00B31739"/>
    <w:rsid w:val="00B31A76"/>
    <w:rsid w:val="00B31D5F"/>
    <w:rsid w:val="00B321D7"/>
    <w:rsid w:val="00B324EB"/>
    <w:rsid w:val="00B32E23"/>
    <w:rsid w:val="00B32F50"/>
    <w:rsid w:val="00B331AC"/>
    <w:rsid w:val="00B334A3"/>
    <w:rsid w:val="00B3447B"/>
    <w:rsid w:val="00B36B09"/>
    <w:rsid w:val="00B40FFD"/>
    <w:rsid w:val="00B41E3C"/>
    <w:rsid w:val="00B4206E"/>
    <w:rsid w:val="00B42D52"/>
    <w:rsid w:val="00B4335D"/>
    <w:rsid w:val="00B43529"/>
    <w:rsid w:val="00B43680"/>
    <w:rsid w:val="00B43D07"/>
    <w:rsid w:val="00B43DE3"/>
    <w:rsid w:val="00B43EC1"/>
    <w:rsid w:val="00B45674"/>
    <w:rsid w:val="00B4571B"/>
    <w:rsid w:val="00B46CBB"/>
    <w:rsid w:val="00B46D8D"/>
    <w:rsid w:val="00B47225"/>
    <w:rsid w:val="00B5005E"/>
    <w:rsid w:val="00B5089C"/>
    <w:rsid w:val="00B50918"/>
    <w:rsid w:val="00B50BED"/>
    <w:rsid w:val="00B50CC7"/>
    <w:rsid w:val="00B515A4"/>
    <w:rsid w:val="00B52003"/>
    <w:rsid w:val="00B527CA"/>
    <w:rsid w:val="00B52B0D"/>
    <w:rsid w:val="00B5314C"/>
    <w:rsid w:val="00B53213"/>
    <w:rsid w:val="00B538E0"/>
    <w:rsid w:val="00B53AD7"/>
    <w:rsid w:val="00B54DA8"/>
    <w:rsid w:val="00B55578"/>
    <w:rsid w:val="00B5568A"/>
    <w:rsid w:val="00B5583E"/>
    <w:rsid w:val="00B55F26"/>
    <w:rsid w:val="00B56CD6"/>
    <w:rsid w:val="00B56FAE"/>
    <w:rsid w:val="00B5736C"/>
    <w:rsid w:val="00B57A63"/>
    <w:rsid w:val="00B57E84"/>
    <w:rsid w:val="00B6061B"/>
    <w:rsid w:val="00B61E73"/>
    <w:rsid w:val="00B62024"/>
    <w:rsid w:val="00B62F0F"/>
    <w:rsid w:val="00B64AA4"/>
    <w:rsid w:val="00B65FC8"/>
    <w:rsid w:val="00B66132"/>
    <w:rsid w:val="00B66190"/>
    <w:rsid w:val="00B666F7"/>
    <w:rsid w:val="00B66708"/>
    <w:rsid w:val="00B667D8"/>
    <w:rsid w:val="00B66E44"/>
    <w:rsid w:val="00B66F15"/>
    <w:rsid w:val="00B6700F"/>
    <w:rsid w:val="00B67BEC"/>
    <w:rsid w:val="00B67C7D"/>
    <w:rsid w:val="00B7016B"/>
    <w:rsid w:val="00B705AF"/>
    <w:rsid w:val="00B71436"/>
    <w:rsid w:val="00B71589"/>
    <w:rsid w:val="00B71880"/>
    <w:rsid w:val="00B71E1B"/>
    <w:rsid w:val="00B72FB2"/>
    <w:rsid w:val="00B73083"/>
    <w:rsid w:val="00B7459F"/>
    <w:rsid w:val="00B7550B"/>
    <w:rsid w:val="00B76A47"/>
    <w:rsid w:val="00B777C8"/>
    <w:rsid w:val="00B77FCC"/>
    <w:rsid w:val="00B81524"/>
    <w:rsid w:val="00B81843"/>
    <w:rsid w:val="00B834EE"/>
    <w:rsid w:val="00B841EF"/>
    <w:rsid w:val="00B8452C"/>
    <w:rsid w:val="00B84E4A"/>
    <w:rsid w:val="00B85E20"/>
    <w:rsid w:val="00B85FCD"/>
    <w:rsid w:val="00B862D8"/>
    <w:rsid w:val="00B863C4"/>
    <w:rsid w:val="00B86FD2"/>
    <w:rsid w:val="00B87352"/>
    <w:rsid w:val="00B90E52"/>
    <w:rsid w:val="00B93C8F"/>
    <w:rsid w:val="00B94129"/>
    <w:rsid w:val="00B94422"/>
    <w:rsid w:val="00B94523"/>
    <w:rsid w:val="00B94FA8"/>
    <w:rsid w:val="00B9532B"/>
    <w:rsid w:val="00B96424"/>
    <w:rsid w:val="00B9682A"/>
    <w:rsid w:val="00B96A4B"/>
    <w:rsid w:val="00B96ADC"/>
    <w:rsid w:val="00B97216"/>
    <w:rsid w:val="00B9727A"/>
    <w:rsid w:val="00B9752E"/>
    <w:rsid w:val="00B97ED2"/>
    <w:rsid w:val="00BA0066"/>
    <w:rsid w:val="00BA0101"/>
    <w:rsid w:val="00BA0BA5"/>
    <w:rsid w:val="00BA1F62"/>
    <w:rsid w:val="00BA274B"/>
    <w:rsid w:val="00BA2BAF"/>
    <w:rsid w:val="00BA2D6E"/>
    <w:rsid w:val="00BA57E9"/>
    <w:rsid w:val="00BA6119"/>
    <w:rsid w:val="00BA6745"/>
    <w:rsid w:val="00BA7000"/>
    <w:rsid w:val="00BA7615"/>
    <w:rsid w:val="00BA7C69"/>
    <w:rsid w:val="00BB2DCF"/>
    <w:rsid w:val="00BB3447"/>
    <w:rsid w:val="00BB3679"/>
    <w:rsid w:val="00BB3BF5"/>
    <w:rsid w:val="00BB47C1"/>
    <w:rsid w:val="00BB5261"/>
    <w:rsid w:val="00BB539B"/>
    <w:rsid w:val="00BB53C7"/>
    <w:rsid w:val="00BB5A7C"/>
    <w:rsid w:val="00BB5D38"/>
    <w:rsid w:val="00BB6090"/>
    <w:rsid w:val="00BB7F4E"/>
    <w:rsid w:val="00BC0931"/>
    <w:rsid w:val="00BC12A3"/>
    <w:rsid w:val="00BC3ED2"/>
    <w:rsid w:val="00BC43B4"/>
    <w:rsid w:val="00BC4BCD"/>
    <w:rsid w:val="00BC5BB2"/>
    <w:rsid w:val="00BC62CD"/>
    <w:rsid w:val="00BC62DD"/>
    <w:rsid w:val="00BC6659"/>
    <w:rsid w:val="00BC67AB"/>
    <w:rsid w:val="00BC756E"/>
    <w:rsid w:val="00BC76CE"/>
    <w:rsid w:val="00BC7C83"/>
    <w:rsid w:val="00BD00C7"/>
    <w:rsid w:val="00BD154F"/>
    <w:rsid w:val="00BD1B58"/>
    <w:rsid w:val="00BD22DB"/>
    <w:rsid w:val="00BD2A6B"/>
    <w:rsid w:val="00BD3363"/>
    <w:rsid w:val="00BD39A6"/>
    <w:rsid w:val="00BD517F"/>
    <w:rsid w:val="00BD696B"/>
    <w:rsid w:val="00BD6D23"/>
    <w:rsid w:val="00BD7275"/>
    <w:rsid w:val="00BD7FF1"/>
    <w:rsid w:val="00BE0D16"/>
    <w:rsid w:val="00BE35DA"/>
    <w:rsid w:val="00BE3ECD"/>
    <w:rsid w:val="00BE41F1"/>
    <w:rsid w:val="00BE422C"/>
    <w:rsid w:val="00BE53CC"/>
    <w:rsid w:val="00BE5D49"/>
    <w:rsid w:val="00BE69EC"/>
    <w:rsid w:val="00BE73B7"/>
    <w:rsid w:val="00BE74E8"/>
    <w:rsid w:val="00BE7D96"/>
    <w:rsid w:val="00BE7FA4"/>
    <w:rsid w:val="00BF0D56"/>
    <w:rsid w:val="00BF0D5F"/>
    <w:rsid w:val="00BF0EF5"/>
    <w:rsid w:val="00BF141F"/>
    <w:rsid w:val="00BF1B16"/>
    <w:rsid w:val="00BF208F"/>
    <w:rsid w:val="00BF2D81"/>
    <w:rsid w:val="00BF38E1"/>
    <w:rsid w:val="00BF3E8F"/>
    <w:rsid w:val="00BF46DF"/>
    <w:rsid w:val="00BF4AAA"/>
    <w:rsid w:val="00BF5ABC"/>
    <w:rsid w:val="00BF5C58"/>
    <w:rsid w:val="00BF6646"/>
    <w:rsid w:val="00BF6E07"/>
    <w:rsid w:val="00BF75D8"/>
    <w:rsid w:val="00BF7FCD"/>
    <w:rsid w:val="00C00117"/>
    <w:rsid w:val="00C005B2"/>
    <w:rsid w:val="00C00D9F"/>
    <w:rsid w:val="00C00EA3"/>
    <w:rsid w:val="00C0196D"/>
    <w:rsid w:val="00C02864"/>
    <w:rsid w:val="00C02A2F"/>
    <w:rsid w:val="00C02E57"/>
    <w:rsid w:val="00C03C81"/>
    <w:rsid w:val="00C03C90"/>
    <w:rsid w:val="00C06E26"/>
    <w:rsid w:val="00C06E82"/>
    <w:rsid w:val="00C07989"/>
    <w:rsid w:val="00C07E3D"/>
    <w:rsid w:val="00C106B5"/>
    <w:rsid w:val="00C1083C"/>
    <w:rsid w:val="00C10924"/>
    <w:rsid w:val="00C10CB6"/>
    <w:rsid w:val="00C111B3"/>
    <w:rsid w:val="00C1129B"/>
    <w:rsid w:val="00C1149A"/>
    <w:rsid w:val="00C11528"/>
    <w:rsid w:val="00C12618"/>
    <w:rsid w:val="00C13ADA"/>
    <w:rsid w:val="00C13CC9"/>
    <w:rsid w:val="00C14116"/>
    <w:rsid w:val="00C14815"/>
    <w:rsid w:val="00C14E7A"/>
    <w:rsid w:val="00C14E91"/>
    <w:rsid w:val="00C15839"/>
    <w:rsid w:val="00C15967"/>
    <w:rsid w:val="00C166B5"/>
    <w:rsid w:val="00C16A51"/>
    <w:rsid w:val="00C16BB8"/>
    <w:rsid w:val="00C176B2"/>
    <w:rsid w:val="00C1793C"/>
    <w:rsid w:val="00C21631"/>
    <w:rsid w:val="00C231C7"/>
    <w:rsid w:val="00C23226"/>
    <w:rsid w:val="00C234A2"/>
    <w:rsid w:val="00C23A7E"/>
    <w:rsid w:val="00C23E5C"/>
    <w:rsid w:val="00C23E77"/>
    <w:rsid w:val="00C23F6E"/>
    <w:rsid w:val="00C24658"/>
    <w:rsid w:val="00C25267"/>
    <w:rsid w:val="00C25AEA"/>
    <w:rsid w:val="00C26369"/>
    <w:rsid w:val="00C278AE"/>
    <w:rsid w:val="00C27A82"/>
    <w:rsid w:val="00C27CF3"/>
    <w:rsid w:val="00C3026C"/>
    <w:rsid w:val="00C3096D"/>
    <w:rsid w:val="00C31892"/>
    <w:rsid w:val="00C31BBD"/>
    <w:rsid w:val="00C32EA2"/>
    <w:rsid w:val="00C336E6"/>
    <w:rsid w:val="00C3377B"/>
    <w:rsid w:val="00C3431C"/>
    <w:rsid w:val="00C34765"/>
    <w:rsid w:val="00C355A7"/>
    <w:rsid w:val="00C36A2E"/>
    <w:rsid w:val="00C37D78"/>
    <w:rsid w:val="00C37F0F"/>
    <w:rsid w:val="00C4008B"/>
    <w:rsid w:val="00C40FD8"/>
    <w:rsid w:val="00C414D8"/>
    <w:rsid w:val="00C41799"/>
    <w:rsid w:val="00C41A02"/>
    <w:rsid w:val="00C42131"/>
    <w:rsid w:val="00C436D1"/>
    <w:rsid w:val="00C43EF9"/>
    <w:rsid w:val="00C4486D"/>
    <w:rsid w:val="00C45329"/>
    <w:rsid w:val="00C47613"/>
    <w:rsid w:val="00C47B04"/>
    <w:rsid w:val="00C50C3A"/>
    <w:rsid w:val="00C50E69"/>
    <w:rsid w:val="00C514AD"/>
    <w:rsid w:val="00C52DD6"/>
    <w:rsid w:val="00C52DDD"/>
    <w:rsid w:val="00C5347E"/>
    <w:rsid w:val="00C53B87"/>
    <w:rsid w:val="00C55027"/>
    <w:rsid w:val="00C557C2"/>
    <w:rsid w:val="00C5582F"/>
    <w:rsid w:val="00C5585E"/>
    <w:rsid w:val="00C55E26"/>
    <w:rsid w:val="00C567EB"/>
    <w:rsid w:val="00C56BE0"/>
    <w:rsid w:val="00C579A8"/>
    <w:rsid w:val="00C60540"/>
    <w:rsid w:val="00C60E13"/>
    <w:rsid w:val="00C615F4"/>
    <w:rsid w:val="00C61A79"/>
    <w:rsid w:val="00C62FEF"/>
    <w:rsid w:val="00C6352D"/>
    <w:rsid w:val="00C639BE"/>
    <w:rsid w:val="00C63AA5"/>
    <w:rsid w:val="00C63F70"/>
    <w:rsid w:val="00C659E3"/>
    <w:rsid w:val="00C66334"/>
    <w:rsid w:val="00C66498"/>
    <w:rsid w:val="00C665C7"/>
    <w:rsid w:val="00C67482"/>
    <w:rsid w:val="00C67716"/>
    <w:rsid w:val="00C67EE8"/>
    <w:rsid w:val="00C704EA"/>
    <w:rsid w:val="00C710E4"/>
    <w:rsid w:val="00C711E1"/>
    <w:rsid w:val="00C71268"/>
    <w:rsid w:val="00C72569"/>
    <w:rsid w:val="00C72B4F"/>
    <w:rsid w:val="00C72C66"/>
    <w:rsid w:val="00C73658"/>
    <w:rsid w:val="00C7369A"/>
    <w:rsid w:val="00C74257"/>
    <w:rsid w:val="00C742FA"/>
    <w:rsid w:val="00C747F2"/>
    <w:rsid w:val="00C758F5"/>
    <w:rsid w:val="00C75DC7"/>
    <w:rsid w:val="00C76355"/>
    <w:rsid w:val="00C770D0"/>
    <w:rsid w:val="00C77302"/>
    <w:rsid w:val="00C778A9"/>
    <w:rsid w:val="00C77A08"/>
    <w:rsid w:val="00C806A6"/>
    <w:rsid w:val="00C808FD"/>
    <w:rsid w:val="00C80AFC"/>
    <w:rsid w:val="00C81534"/>
    <w:rsid w:val="00C82172"/>
    <w:rsid w:val="00C82351"/>
    <w:rsid w:val="00C828F2"/>
    <w:rsid w:val="00C82950"/>
    <w:rsid w:val="00C82EB7"/>
    <w:rsid w:val="00C83717"/>
    <w:rsid w:val="00C84DEB"/>
    <w:rsid w:val="00C858A3"/>
    <w:rsid w:val="00C8594D"/>
    <w:rsid w:val="00C859D9"/>
    <w:rsid w:val="00C86098"/>
    <w:rsid w:val="00C86D22"/>
    <w:rsid w:val="00C878EF"/>
    <w:rsid w:val="00C900BE"/>
    <w:rsid w:val="00C910C5"/>
    <w:rsid w:val="00C915B3"/>
    <w:rsid w:val="00C9299D"/>
    <w:rsid w:val="00C92FFF"/>
    <w:rsid w:val="00C94685"/>
    <w:rsid w:val="00C95F15"/>
    <w:rsid w:val="00C96165"/>
    <w:rsid w:val="00C972A3"/>
    <w:rsid w:val="00CA059C"/>
    <w:rsid w:val="00CA0922"/>
    <w:rsid w:val="00CA0B88"/>
    <w:rsid w:val="00CA0F5C"/>
    <w:rsid w:val="00CA1E13"/>
    <w:rsid w:val="00CA20F7"/>
    <w:rsid w:val="00CA2B33"/>
    <w:rsid w:val="00CA2C8D"/>
    <w:rsid w:val="00CA346E"/>
    <w:rsid w:val="00CA37C0"/>
    <w:rsid w:val="00CA3BAA"/>
    <w:rsid w:val="00CA40C8"/>
    <w:rsid w:val="00CA6944"/>
    <w:rsid w:val="00CA6BC2"/>
    <w:rsid w:val="00CA7730"/>
    <w:rsid w:val="00CB0602"/>
    <w:rsid w:val="00CB0A0D"/>
    <w:rsid w:val="00CB1750"/>
    <w:rsid w:val="00CB1895"/>
    <w:rsid w:val="00CB2745"/>
    <w:rsid w:val="00CB28C8"/>
    <w:rsid w:val="00CB2F1F"/>
    <w:rsid w:val="00CB30E1"/>
    <w:rsid w:val="00CB39AD"/>
    <w:rsid w:val="00CB4BD4"/>
    <w:rsid w:val="00CB501E"/>
    <w:rsid w:val="00CB50D6"/>
    <w:rsid w:val="00CB5D3D"/>
    <w:rsid w:val="00CB5DF5"/>
    <w:rsid w:val="00CB6291"/>
    <w:rsid w:val="00CB665C"/>
    <w:rsid w:val="00CB730C"/>
    <w:rsid w:val="00CC0763"/>
    <w:rsid w:val="00CC149D"/>
    <w:rsid w:val="00CC1A62"/>
    <w:rsid w:val="00CC1AA5"/>
    <w:rsid w:val="00CC1DA9"/>
    <w:rsid w:val="00CC320F"/>
    <w:rsid w:val="00CC379F"/>
    <w:rsid w:val="00CC39E3"/>
    <w:rsid w:val="00CC58C8"/>
    <w:rsid w:val="00CC5B81"/>
    <w:rsid w:val="00CC66C4"/>
    <w:rsid w:val="00CC7267"/>
    <w:rsid w:val="00CC776B"/>
    <w:rsid w:val="00CD01E9"/>
    <w:rsid w:val="00CD05E4"/>
    <w:rsid w:val="00CD0D1F"/>
    <w:rsid w:val="00CD2D7E"/>
    <w:rsid w:val="00CD2FCA"/>
    <w:rsid w:val="00CD31AF"/>
    <w:rsid w:val="00CD4AFC"/>
    <w:rsid w:val="00CD4B40"/>
    <w:rsid w:val="00CD4DB2"/>
    <w:rsid w:val="00CD4E5B"/>
    <w:rsid w:val="00CD4FAA"/>
    <w:rsid w:val="00CD500F"/>
    <w:rsid w:val="00CD52AA"/>
    <w:rsid w:val="00CD546E"/>
    <w:rsid w:val="00CD5939"/>
    <w:rsid w:val="00CD5963"/>
    <w:rsid w:val="00CD614F"/>
    <w:rsid w:val="00CD62F7"/>
    <w:rsid w:val="00CD7123"/>
    <w:rsid w:val="00CE160B"/>
    <w:rsid w:val="00CE165C"/>
    <w:rsid w:val="00CE1AF5"/>
    <w:rsid w:val="00CE2ADF"/>
    <w:rsid w:val="00CE2BF6"/>
    <w:rsid w:val="00CE31E0"/>
    <w:rsid w:val="00CE3B50"/>
    <w:rsid w:val="00CE5499"/>
    <w:rsid w:val="00CE5AE1"/>
    <w:rsid w:val="00CE623A"/>
    <w:rsid w:val="00CE6378"/>
    <w:rsid w:val="00CE63EC"/>
    <w:rsid w:val="00CE6879"/>
    <w:rsid w:val="00CE6E8F"/>
    <w:rsid w:val="00CE6F97"/>
    <w:rsid w:val="00CE728F"/>
    <w:rsid w:val="00CE7AD8"/>
    <w:rsid w:val="00CE7B0E"/>
    <w:rsid w:val="00CF0044"/>
    <w:rsid w:val="00CF03E2"/>
    <w:rsid w:val="00CF110C"/>
    <w:rsid w:val="00CF1567"/>
    <w:rsid w:val="00CF1D38"/>
    <w:rsid w:val="00CF20A8"/>
    <w:rsid w:val="00CF2C9D"/>
    <w:rsid w:val="00CF39D6"/>
    <w:rsid w:val="00CF3F8F"/>
    <w:rsid w:val="00CF4038"/>
    <w:rsid w:val="00CF4C92"/>
    <w:rsid w:val="00CF5D16"/>
    <w:rsid w:val="00CF65A3"/>
    <w:rsid w:val="00CF70FC"/>
    <w:rsid w:val="00CF77AF"/>
    <w:rsid w:val="00D003DF"/>
    <w:rsid w:val="00D006AC"/>
    <w:rsid w:val="00D00882"/>
    <w:rsid w:val="00D01EFA"/>
    <w:rsid w:val="00D021A5"/>
    <w:rsid w:val="00D03FF8"/>
    <w:rsid w:val="00D044E0"/>
    <w:rsid w:val="00D04C39"/>
    <w:rsid w:val="00D05EF2"/>
    <w:rsid w:val="00D062DC"/>
    <w:rsid w:val="00D06BF0"/>
    <w:rsid w:val="00D072D0"/>
    <w:rsid w:val="00D07405"/>
    <w:rsid w:val="00D078AD"/>
    <w:rsid w:val="00D10444"/>
    <w:rsid w:val="00D113D1"/>
    <w:rsid w:val="00D11607"/>
    <w:rsid w:val="00D11DD7"/>
    <w:rsid w:val="00D12999"/>
    <w:rsid w:val="00D12F47"/>
    <w:rsid w:val="00D135FD"/>
    <w:rsid w:val="00D1543E"/>
    <w:rsid w:val="00D15462"/>
    <w:rsid w:val="00D1662B"/>
    <w:rsid w:val="00D169A7"/>
    <w:rsid w:val="00D16C8C"/>
    <w:rsid w:val="00D1706D"/>
    <w:rsid w:val="00D179F5"/>
    <w:rsid w:val="00D17EE3"/>
    <w:rsid w:val="00D17FA3"/>
    <w:rsid w:val="00D2008E"/>
    <w:rsid w:val="00D2034C"/>
    <w:rsid w:val="00D204DC"/>
    <w:rsid w:val="00D2167A"/>
    <w:rsid w:val="00D2216A"/>
    <w:rsid w:val="00D2316D"/>
    <w:rsid w:val="00D23709"/>
    <w:rsid w:val="00D23C39"/>
    <w:rsid w:val="00D23DB8"/>
    <w:rsid w:val="00D2518F"/>
    <w:rsid w:val="00D26495"/>
    <w:rsid w:val="00D2651A"/>
    <w:rsid w:val="00D26EA7"/>
    <w:rsid w:val="00D27F56"/>
    <w:rsid w:val="00D30101"/>
    <w:rsid w:val="00D309EA"/>
    <w:rsid w:val="00D30F4A"/>
    <w:rsid w:val="00D3298F"/>
    <w:rsid w:val="00D32B15"/>
    <w:rsid w:val="00D3318A"/>
    <w:rsid w:val="00D335A3"/>
    <w:rsid w:val="00D33D50"/>
    <w:rsid w:val="00D3409A"/>
    <w:rsid w:val="00D34F4D"/>
    <w:rsid w:val="00D355BF"/>
    <w:rsid w:val="00D37D35"/>
    <w:rsid w:val="00D400C9"/>
    <w:rsid w:val="00D4061F"/>
    <w:rsid w:val="00D40E44"/>
    <w:rsid w:val="00D40FE9"/>
    <w:rsid w:val="00D41555"/>
    <w:rsid w:val="00D42209"/>
    <w:rsid w:val="00D427EF"/>
    <w:rsid w:val="00D42E82"/>
    <w:rsid w:val="00D436BA"/>
    <w:rsid w:val="00D4402F"/>
    <w:rsid w:val="00D44FFF"/>
    <w:rsid w:val="00D47445"/>
    <w:rsid w:val="00D47D0F"/>
    <w:rsid w:val="00D50A7B"/>
    <w:rsid w:val="00D50AB3"/>
    <w:rsid w:val="00D50B24"/>
    <w:rsid w:val="00D52C0C"/>
    <w:rsid w:val="00D531C9"/>
    <w:rsid w:val="00D537CB"/>
    <w:rsid w:val="00D53A0C"/>
    <w:rsid w:val="00D53C87"/>
    <w:rsid w:val="00D53DE4"/>
    <w:rsid w:val="00D53F3F"/>
    <w:rsid w:val="00D54425"/>
    <w:rsid w:val="00D54707"/>
    <w:rsid w:val="00D54CDF"/>
    <w:rsid w:val="00D56513"/>
    <w:rsid w:val="00D571D1"/>
    <w:rsid w:val="00D57663"/>
    <w:rsid w:val="00D57AB5"/>
    <w:rsid w:val="00D60797"/>
    <w:rsid w:val="00D60DF5"/>
    <w:rsid w:val="00D6112C"/>
    <w:rsid w:val="00D61131"/>
    <w:rsid w:val="00D61869"/>
    <w:rsid w:val="00D618A7"/>
    <w:rsid w:val="00D61F39"/>
    <w:rsid w:val="00D6214E"/>
    <w:rsid w:val="00D62A1E"/>
    <w:rsid w:val="00D63796"/>
    <w:rsid w:val="00D63B3E"/>
    <w:rsid w:val="00D63BC1"/>
    <w:rsid w:val="00D64609"/>
    <w:rsid w:val="00D65502"/>
    <w:rsid w:val="00D6569F"/>
    <w:rsid w:val="00D65B8B"/>
    <w:rsid w:val="00D665CC"/>
    <w:rsid w:val="00D66A2C"/>
    <w:rsid w:val="00D6701B"/>
    <w:rsid w:val="00D7194B"/>
    <w:rsid w:val="00D7201B"/>
    <w:rsid w:val="00D722C0"/>
    <w:rsid w:val="00D725B7"/>
    <w:rsid w:val="00D72654"/>
    <w:rsid w:val="00D72826"/>
    <w:rsid w:val="00D72977"/>
    <w:rsid w:val="00D72DA9"/>
    <w:rsid w:val="00D73797"/>
    <w:rsid w:val="00D75183"/>
    <w:rsid w:val="00D75797"/>
    <w:rsid w:val="00D76581"/>
    <w:rsid w:val="00D770F1"/>
    <w:rsid w:val="00D771A3"/>
    <w:rsid w:val="00D779AA"/>
    <w:rsid w:val="00D77C3C"/>
    <w:rsid w:val="00D77F5B"/>
    <w:rsid w:val="00D800BD"/>
    <w:rsid w:val="00D80FF5"/>
    <w:rsid w:val="00D8119D"/>
    <w:rsid w:val="00D8304D"/>
    <w:rsid w:val="00D835B9"/>
    <w:rsid w:val="00D8372B"/>
    <w:rsid w:val="00D839C4"/>
    <w:rsid w:val="00D8637E"/>
    <w:rsid w:val="00D86773"/>
    <w:rsid w:val="00D869A9"/>
    <w:rsid w:val="00D87330"/>
    <w:rsid w:val="00D8735D"/>
    <w:rsid w:val="00D87851"/>
    <w:rsid w:val="00D879AE"/>
    <w:rsid w:val="00D87B93"/>
    <w:rsid w:val="00D907B6"/>
    <w:rsid w:val="00D918D2"/>
    <w:rsid w:val="00D92D1A"/>
    <w:rsid w:val="00D930F2"/>
    <w:rsid w:val="00D932F2"/>
    <w:rsid w:val="00D9367E"/>
    <w:rsid w:val="00D938E3"/>
    <w:rsid w:val="00D951DA"/>
    <w:rsid w:val="00D957C9"/>
    <w:rsid w:val="00D9657F"/>
    <w:rsid w:val="00D96A94"/>
    <w:rsid w:val="00D96AB7"/>
    <w:rsid w:val="00D97BF6"/>
    <w:rsid w:val="00DA0066"/>
    <w:rsid w:val="00DA0672"/>
    <w:rsid w:val="00DA0C48"/>
    <w:rsid w:val="00DA1943"/>
    <w:rsid w:val="00DA1A54"/>
    <w:rsid w:val="00DA1C0F"/>
    <w:rsid w:val="00DA2C77"/>
    <w:rsid w:val="00DA2D74"/>
    <w:rsid w:val="00DA35FB"/>
    <w:rsid w:val="00DA57C2"/>
    <w:rsid w:val="00DA6503"/>
    <w:rsid w:val="00DA728D"/>
    <w:rsid w:val="00DB1822"/>
    <w:rsid w:val="00DB1E30"/>
    <w:rsid w:val="00DB2248"/>
    <w:rsid w:val="00DB2D0F"/>
    <w:rsid w:val="00DB34DC"/>
    <w:rsid w:val="00DB3C02"/>
    <w:rsid w:val="00DB44B8"/>
    <w:rsid w:val="00DB453F"/>
    <w:rsid w:val="00DB4FB1"/>
    <w:rsid w:val="00DB50CD"/>
    <w:rsid w:val="00DB5A95"/>
    <w:rsid w:val="00DB5E08"/>
    <w:rsid w:val="00DB6979"/>
    <w:rsid w:val="00DB75E4"/>
    <w:rsid w:val="00DB76B1"/>
    <w:rsid w:val="00DC09D6"/>
    <w:rsid w:val="00DC0D3A"/>
    <w:rsid w:val="00DC1397"/>
    <w:rsid w:val="00DC1568"/>
    <w:rsid w:val="00DC1C6E"/>
    <w:rsid w:val="00DC26B0"/>
    <w:rsid w:val="00DC36EE"/>
    <w:rsid w:val="00DC397A"/>
    <w:rsid w:val="00DC3BAD"/>
    <w:rsid w:val="00DC3C60"/>
    <w:rsid w:val="00DC3C9E"/>
    <w:rsid w:val="00DC3F2B"/>
    <w:rsid w:val="00DC439E"/>
    <w:rsid w:val="00DC4D94"/>
    <w:rsid w:val="00DC6221"/>
    <w:rsid w:val="00DD04A9"/>
    <w:rsid w:val="00DD15ED"/>
    <w:rsid w:val="00DD16D1"/>
    <w:rsid w:val="00DD1983"/>
    <w:rsid w:val="00DD1A64"/>
    <w:rsid w:val="00DD22D3"/>
    <w:rsid w:val="00DD2401"/>
    <w:rsid w:val="00DD2E00"/>
    <w:rsid w:val="00DD2FD8"/>
    <w:rsid w:val="00DD3349"/>
    <w:rsid w:val="00DD3374"/>
    <w:rsid w:val="00DD3B9D"/>
    <w:rsid w:val="00DD3EE5"/>
    <w:rsid w:val="00DD4776"/>
    <w:rsid w:val="00DD5133"/>
    <w:rsid w:val="00DD54E9"/>
    <w:rsid w:val="00DD767F"/>
    <w:rsid w:val="00DD7754"/>
    <w:rsid w:val="00DD7886"/>
    <w:rsid w:val="00DD7CED"/>
    <w:rsid w:val="00DE06CC"/>
    <w:rsid w:val="00DE0FA3"/>
    <w:rsid w:val="00DE1CD3"/>
    <w:rsid w:val="00DE25B4"/>
    <w:rsid w:val="00DE2C01"/>
    <w:rsid w:val="00DE2FD7"/>
    <w:rsid w:val="00DE304A"/>
    <w:rsid w:val="00DE3D6A"/>
    <w:rsid w:val="00DE43D9"/>
    <w:rsid w:val="00DE4630"/>
    <w:rsid w:val="00DE4C2E"/>
    <w:rsid w:val="00DE4E04"/>
    <w:rsid w:val="00DE5C98"/>
    <w:rsid w:val="00DE5D62"/>
    <w:rsid w:val="00DE62F8"/>
    <w:rsid w:val="00DE6313"/>
    <w:rsid w:val="00DE7B4B"/>
    <w:rsid w:val="00DE7DD6"/>
    <w:rsid w:val="00DF0135"/>
    <w:rsid w:val="00DF4CB3"/>
    <w:rsid w:val="00DF5538"/>
    <w:rsid w:val="00DF5B6E"/>
    <w:rsid w:val="00DF5FCB"/>
    <w:rsid w:val="00DF5FCF"/>
    <w:rsid w:val="00DF696F"/>
    <w:rsid w:val="00DF715E"/>
    <w:rsid w:val="00DF77BB"/>
    <w:rsid w:val="00DF7C87"/>
    <w:rsid w:val="00DF7F55"/>
    <w:rsid w:val="00E009E6"/>
    <w:rsid w:val="00E01BB4"/>
    <w:rsid w:val="00E02328"/>
    <w:rsid w:val="00E02428"/>
    <w:rsid w:val="00E02D20"/>
    <w:rsid w:val="00E02FA2"/>
    <w:rsid w:val="00E043ED"/>
    <w:rsid w:val="00E04E52"/>
    <w:rsid w:val="00E05F6C"/>
    <w:rsid w:val="00E06DC9"/>
    <w:rsid w:val="00E0725E"/>
    <w:rsid w:val="00E0732F"/>
    <w:rsid w:val="00E077F6"/>
    <w:rsid w:val="00E07F02"/>
    <w:rsid w:val="00E10C1C"/>
    <w:rsid w:val="00E10EF0"/>
    <w:rsid w:val="00E11FB9"/>
    <w:rsid w:val="00E123DC"/>
    <w:rsid w:val="00E1242D"/>
    <w:rsid w:val="00E124FD"/>
    <w:rsid w:val="00E12B2B"/>
    <w:rsid w:val="00E135DD"/>
    <w:rsid w:val="00E13E85"/>
    <w:rsid w:val="00E14554"/>
    <w:rsid w:val="00E1537F"/>
    <w:rsid w:val="00E16A46"/>
    <w:rsid w:val="00E1774B"/>
    <w:rsid w:val="00E20015"/>
    <w:rsid w:val="00E2062B"/>
    <w:rsid w:val="00E2275A"/>
    <w:rsid w:val="00E22B10"/>
    <w:rsid w:val="00E233C8"/>
    <w:rsid w:val="00E23506"/>
    <w:rsid w:val="00E235FA"/>
    <w:rsid w:val="00E23729"/>
    <w:rsid w:val="00E23F95"/>
    <w:rsid w:val="00E24139"/>
    <w:rsid w:val="00E25332"/>
    <w:rsid w:val="00E2619C"/>
    <w:rsid w:val="00E261F7"/>
    <w:rsid w:val="00E26523"/>
    <w:rsid w:val="00E275B0"/>
    <w:rsid w:val="00E276AD"/>
    <w:rsid w:val="00E27E7B"/>
    <w:rsid w:val="00E30864"/>
    <w:rsid w:val="00E3179F"/>
    <w:rsid w:val="00E318F4"/>
    <w:rsid w:val="00E31A98"/>
    <w:rsid w:val="00E335F5"/>
    <w:rsid w:val="00E33B1F"/>
    <w:rsid w:val="00E352B1"/>
    <w:rsid w:val="00E35490"/>
    <w:rsid w:val="00E3636C"/>
    <w:rsid w:val="00E36EF6"/>
    <w:rsid w:val="00E37B0E"/>
    <w:rsid w:val="00E37DF0"/>
    <w:rsid w:val="00E41D3D"/>
    <w:rsid w:val="00E41E26"/>
    <w:rsid w:val="00E436D6"/>
    <w:rsid w:val="00E44235"/>
    <w:rsid w:val="00E4424B"/>
    <w:rsid w:val="00E44B5D"/>
    <w:rsid w:val="00E44B9C"/>
    <w:rsid w:val="00E45606"/>
    <w:rsid w:val="00E45685"/>
    <w:rsid w:val="00E45EFD"/>
    <w:rsid w:val="00E46934"/>
    <w:rsid w:val="00E506E7"/>
    <w:rsid w:val="00E525B8"/>
    <w:rsid w:val="00E52B4C"/>
    <w:rsid w:val="00E53D66"/>
    <w:rsid w:val="00E541F4"/>
    <w:rsid w:val="00E54436"/>
    <w:rsid w:val="00E55006"/>
    <w:rsid w:val="00E55394"/>
    <w:rsid w:val="00E5599E"/>
    <w:rsid w:val="00E55F0E"/>
    <w:rsid w:val="00E56EB8"/>
    <w:rsid w:val="00E57276"/>
    <w:rsid w:val="00E6013A"/>
    <w:rsid w:val="00E60716"/>
    <w:rsid w:val="00E612EA"/>
    <w:rsid w:val="00E61FB7"/>
    <w:rsid w:val="00E626AA"/>
    <w:rsid w:val="00E62ECA"/>
    <w:rsid w:val="00E63004"/>
    <w:rsid w:val="00E634C8"/>
    <w:rsid w:val="00E634CC"/>
    <w:rsid w:val="00E64CA4"/>
    <w:rsid w:val="00E65740"/>
    <w:rsid w:val="00E65A35"/>
    <w:rsid w:val="00E66053"/>
    <w:rsid w:val="00E67652"/>
    <w:rsid w:val="00E679AE"/>
    <w:rsid w:val="00E67A1A"/>
    <w:rsid w:val="00E70C39"/>
    <w:rsid w:val="00E714FE"/>
    <w:rsid w:val="00E719A7"/>
    <w:rsid w:val="00E722C9"/>
    <w:rsid w:val="00E72A4D"/>
    <w:rsid w:val="00E72B4F"/>
    <w:rsid w:val="00E73872"/>
    <w:rsid w:val="00E759F0"/>
    <w:rsid w:val="00E8093B"/>
    <w:rsid w:val="00E809EE"/>
    <w:rsid w:val="00E814FB"/>
    <w:rsid w:val="00E81B56"/>
    <w:rsid w:val="00E81DA2"/>
    <w:rsid w:val="00E82026"/>
    <w:rsid w:val="00E8311C"/>
    <w:rsid w:val="00E833C7"/>
    <w:rsid w:val="00E83514"/>
    <w:rsid w:val="00E837D2"/>
    <w:rsid w:val="00E839EB"/>
    <w:rsid w:val="00E844B0"/>
    <w:rsid w:val="00E84735"/>
    <w:rsid w:val="00E84A43"/>
    <w:rsid w:val="00E84A6B"/>
    <w:rsid w:val="00E84D63"/>
    <w:rsid w:val="00E85864"/>
    <w:rsid w:val="00E85DD5"/>
    <w:rsid w:val="00E87348"/>
    <w:rsid w:val="00E90220"/>
    <w:rsid w:val="00E90CE4"/>
    <w:rsid w:val="00E913F4"/>
    <w:rsid w:val="00E9186A"/>
    <w:rsid w:val="00E92234"/>
    <w:rsid w:val="00E92559"/>
    <w:rsid w:val="00E927DF"/>
    <w:rsid w:val="00E94696"/>
    <w:rsid w:val="00E94ED0"/>
    <w:rsid w:val="00E9545F"/>
    <w:rsid w:val="00E95620"/>
    <w:rsid w:val="00E95B22"/>
    <w:rsid w:val="00E95BA2"/>
    <w:rsid w:val="00E95ECA"/>
    <w:rsid w:val="00E963E1"/>
    <w:rsid w:val="00E96515"/>
    <w:rsid w:val="00E96C74"/>
    <w:rsid w:val="00E96E64"/>
    <w:rsid w:val="00E97499"/>
    <w:rsid w:val="00EA02E9"/>
    <w:rsid w:val="00EA0B29"/>
    <w:rsid w:val="00EA175F"/>
    <w:rsid w:val="00EA2B93"/>
    <w:rsid w:val="00EA2C8A"/>
    <w:rsid w:val="00EA2EB9"/>
    <w:rsid w:val="00EA34E6"/>
    <w:rsid w:val="00EA3559"/>
    <w:rsid w:val="00EA3C1E"/>
    <w:rsid w:val="00EA3D9F"/>
    <w:rsid w:val="00EA5EDC"/>
    <w:rsid w:val="00EA6336"/>
    <w:rsid w:val="00EA68E4"/>
    <w:rsid w:val="00EA7CD8"/>
    <w:rsid w:val="00EA7E1E"/>
    <w:rsid w:val="00EB055C"/>
    <w:rsid w:val="00EB0589"/>
    <w:rsid w:val="00EB09B0"/>
    <w:rsid w:val="00EB1D0E"/>
    <w:rsid w:val="00EB2C2A"/>
    <w:rsid w:val="00EB2F54"/>
    <w:rsid w:val="00EB30BC"/>
    <w:rsid w:val="00EB3382"/>
    <w:rsid w:val="00EB3821"/>
    <w:rsid w:val="00EB4F79"/>
    <w:rsid w:val="00EB50A0"/>
    <w:rsid w:val="00EB5E4E"/>
    <w:rsid w:val="00EB648D"/>
    <w:rsid w:val="00EB67BD"/>
    <w:rsid w:val="00EB6C62"/>
    <w:rsid w:val="00EC0D19"/>
    <w:rsid w:val="00EC1F10"/>
    <w:rsid w:val="00EC1F52"/>
    <w:rsid w:val="00EC30BC"/>
    <w:rsid w:val="00EC449B"/>
    <w:rsid w:val="00EC45F6"/>
    <w:rsid w:val="00EC4B4D"/>
    <w:rsid w:val="00EC5689"/>
    <w:rsid w:val="00EC63D0"/>
    <w:rsid w:val="00EC6CCC"/>
    <w:rsid w:val="00ED03ED"/>
    <w:rsid w:val="00ED1372"/>
    <w:rsid w:val="00ED328D"/>
    <w:rsid w:val="00ED36A8"/>
    <w:rsid w:val="00ED3C05"/>
    <w:rsid w:val="00ED451A"/>
    <w:rsid w:val="00ED49BD"/>
    <w:rsid w:val="00ED5DBA"/>
    <w:rsid w:val="00ED6059"/>
    <w:rsid w:val="00ED72CB"/>
    <w:rsid w:val="00ED7A4C"/>
    <w:rsid w:val="00ED7F17"/>
    <w:rsid w:val="00EE0835"/>
    <w:rsid w:val="00EE0EA8"/>
    <w:rsid w:val="00EE2BB5"/>
    <w:rsid w:val="00EE34F3"/>
    <w:rsid w:val="00EE3BC7"/>
    <w:rsid w:val="00EE41D2"/>
    <w:rsid w:val="00EE43B9"/>
    <w:rsid w:val="00EE47ED"/>
    <w:rsid w:val="00EE4AEC"/>
    <w:rsid w:val="00EE5505"/>
    <w:rsid w:val="00EE5752"/>
    <w:rsid w:val="00EE5A7B"/>
    <w:rsid w:val="00EE6183"/>
    <w:rsid w:val="00EE6BC8"/>
    <w:rsid w:val="00EE70E9"/>
    <w:rsid w:val="00EE72BC"/>
    <w:rsid w:val="00EE7437"/>
    <w:rsid w:val="00EF05BA"/>
    <w:rsid w:val="00EF14CD"/>
    <w:rsid w:val="00EF1AF5"/>
    <w:rsid w:val="00EF1B15"/>
    <w:rsid w:val="00EF36CA"/>
    <w:rsid w:val="00EF39DC"/>
    <w:rsid w:val="00EF3D89"/>
    <w:rsid w:val="00EF4D10"/>
    <w:rsid w:val="00EF4E91"/>
    <w:rsid w:val="00EF5586"/>
    <w:rsid w:val="00EF5D3E"/>
    <w:rsid w:val="00EF6E9C"/>
    <w:rsid w:val="00EF7A72"/>
    <w:rsid w:val="00F005A5"/>
    <w:rsid w:val="00F00BF7"/>
    <w:rsid w:val="00F02056"/>
    <w:rsid w:val="00F02D28"/>
    <w:rsid w:val="00F0335C"/>
    <w:rsid w:val="00F0388D"/>
    <w:rsid w:val="00F04523"/>
    <w:rsid w:val="00F04805"/>
    <w:rsid w:val="00F04987"/>
    <w:rsid w:val="00F0530D"/>
    <w:rsid w:val="00F05F82"/>
    <w:rsid w:val="00F06ED9"/>
    <w:rsid w:val="00F0746C"/>
    <w:rsid w:val="00F07C32"/>
    <w:rsid w:val="00F113DC"/>
    <w:rsid w:val="00F1175A"/>
    <w:rsid w:val="00F1204B"/>
    <w:rsid w:val="00F12194"/>
    <w:rsid w:val="00F128B7"/>
    <w:rsid w:val="00F12B1A"/>
    <w:rsid w:val="00F13008"/>
    <w:rsid w:val="00F1335B"/>
    <w:rsid w:val="00F14163"/>
    <w:rsid w:val="00F150DA"/>
    <w:rsid w:val="00F15134"/>
    <w:rsid w:val="00F151A4"/>
    <w:rsid w:val="00F15D74"/>
    <w:rsid w:val="00F161B7"/>
    <w:rsid w:val="00F16615"/>
    <w:rsid w:val="00F16D59"/>
    <w:rsid w:val="00F17368"/>
    <w:rsid w:val="00F207D9"/>
    <w:rsid w:val="00F20B84"/>
    <w:rsid w:val="00F20F61"/>
    <w:rsid w:val="00F216AE"/>
    <w:rsid w:val="00F21B57"/>
    <w:rsid w:val="00F21C74"/>
    <w:rsid w:val="00F21E0D"/>
    <w:rsid w:val="00F221B4"/>
    <w:rsid w:val="00F22DE1"/>
    <w:rsid w:val="00F2328A"/>
    <w:rsid w:val="00F2339B"/>
    <w:rsid w:val="00F2356F"/>
    <w:rsid w:val="00F2396F"/>
    <w:rsid w:val="00F23DA2"/>
    <w:rsid w:val="00F244AC"/>
    <w:rsid w:val="00F24D8E"/>
    <w:rsid w:val="00F24EC7"/>
    <w:rsid w:val="00F251D2"/>
    <w:rsid w:val="00F25D3C"/>
    <w:rsid w:val="00F263AF"/>
    <w:rsid w:val="00F26E97"/>
    <w:rsid w:val="00F303A5"/>
    <w:rsid w:val="00F30BE1"/>
    <w:rsid w:val="00F313BC"/>
    <w:rsid w:val="00F31A22"/>
    <w:rsid w:val="00F31BF4"/>
    <w:rsid w:val="00F323E4"/>
    <w:rsid w:val="00F335AF"/>
    <w:rsid w:val="00F337E5"/>
    <w:rsid w:val="00F3385B"/>
    <w:rsid w:val="00F34D0E"/>
    <w:rsid w:val="00F359A8"/>
    <w:rsid w:val="00F3657B"/>
    <w:rsid w:val="00F37387"/>
    <w:rsid w:val="00F37B69"/>
    <w:rsid w:val="00F403C4"/>
    <w:rsid w:val="00F412D2"/>
    <w:rsid w:val="00F420B7"/>
    <w:rsid w:val="00F42B96"/>
    <w:rsid w:val="00F43225"/>
    <w:rsid w:val="00F4344D"/>
    <w:rsid w:val="00F4356F"/>
    <w:rsid w:val="00F44C05"/>
    <w:rsid w:val="00F45158"/>
    <w:rsid w:val="00F4548E"/>
    <w:rsid w:val="00F45C4F"/>
    <w:rsid w:val="00F45DCF"/>
    <w:rsid w:val="00F466B8"/>
    <w:rsid w:val="00F469BA"/>
    <w:rsid w:val="00F4718E"/>
    <w:rsid w:val="00F47AAC"/>
    <w:rsid w:val="00F47BCD"/>
    <w:rsid w:val="00F47FEE"/>
    <w:rsid w:val="00F5048E"/>
    <w:rsid w:val="00F510F3"/>
    <w:rsid w:val="00F51468"/>
    <w:rsid w:val="00F51635"/>
    <w:rsid w:val="00F5269B"/>
    <w:rsid w:val="00F52E47"/>
    <w:rsid w:val="00F53574"/>
    <w:rsid w:val="00F5360D"/>
    <w:rsid w:val="00F55874"/>
    <w:rsid w:val="00F56625"/>
    <w:rsid w:val="00F56661"/>
    <w:rsid w:val="00F56BF1"/>
    <w:rsid w:val="00F617FE"/>
    <w:rsid w:val="00F619AD"/>
    <w:rsid w:val="00F61C2E"/>
    <w:rsid w:val="00F6379F"/>
    <w:rsid w:val="00F63F7F"/>
    <w:rsid w:val="00F640D7"/>
    <w:rsid w:val="00F646B6"/>
    <w:rsid w:val="00F65153"/>
    <w:rsid w:val="00F655BA"/>
    <w:rsid w:val="00F669E2"/>
    <w:rsid w:val="00F675A4"/>
    <w:rsid w:val="00F67DAB"/>
    <w:rsid w:val="00F70243"/>
    <w:rsid w:val="00F703A1"/>
    <w:rsid w:val="00F7044E"/>
    <w:rsid w:val="00F70A48"/>
    <w:rsid w:val="00F70CBB"/>
    <w:rsid w:val="00F71627"/>
    <w:rsid w:val="00F72329"/>
    <w:rsid w:val="00F72B5E"/>
    <w:rsid w:val="00F72F92"/>
    <w:rsid w:val="00F74B70"/>
    <w:rsid w:val="00F74EEA"/>
    <w:rsid w:val="00F7511B"/>
    <w:rsid w:val="00F752F6"/>
    <w:rsid w:val="00F753BD"/>
    <w:rsid w:val="00F75B51"/>
    <w:rsid w:val="00F75C1B"/>
    <w:rsid w:val="00F76409"/>
    <w:rsid w:val="00F773ED"/>
    <w:rsid w:val="00F77B80"/>
    <w:rsid w:val="00F81154"/>
    <w:rsid w:val="00F814FD"/>
    <w:rsid w:val="00F81DBB"/>
    <w:rsid w:val="00F82345"/>
    <w:rsid w:val="00F82659"/>
    <w:rsid w:val="00F839FB"/>
    <w:rsid w:val="00F84741"/>
    <w:rsid w:val="00F8495E"/>
    <w:rsid w:val="00F849C9"/>
    <w:rsid w:val="00F84B56"/>
    <w:rsid w:val="00F87220"/>
    <w:rsid w:val="00F8752E"/>
    <w:rsid w:val="00F87857"/>
    <w:rsid w:val="00F905D4"/>
    <w:rsid w:val="00F9062A"/>
    <w:rsid w:val="00F91962"/>
    <w:rsid w:val="00F92C7A"/>
    <w:rsid w:val="00F93E81"/>
    <w:rsid w:val="00F94434"/>
    <w:rsid w:val="00F94648"/>
    <w:rsid w:val="00F94C05"/>
    <w:rsid w:val="00F9590C"/>
    <w:rsid w:val="00F9592A"/>
    <w:rsid w:val="00F95AB7"/>
    <w:rsid w:val="00F95BD6"/>
    <w:rsid w:val="00F95D8E"/>
    <w:rsid w:val="00F963AE"/>
    <w:rsid w:val="00F967C8"/>
    <w:rsid w:val="00F968B6"/>
    <w:rsid w:val="00F96D87"/>
    <w:rsid w:val="00F97886"/>
    <w:rsid w:val="00FA00F7"/>
    <w:rsid w:val="00FA0831"/>
    <w:rsid w:val="00FA1ABB"/>
    <w:rsid w:val="00FA1DB2"/>
    <w:rsid w:val="00FA2B3D"/>
    <w:rsid w:val="00FA3DB0"/>
    <w:rsid w:val="00FA4A71"/>
    <w:rsid w:val="00FA500D"/>
    <w:rsid w:val="00FA58BF"/>
    <w:rsid w:val="00FA5AF9"/>
    <w:rsid w:val="00FA6878"/>
    <w:rsid w:val="00FA6A04"/>
    <w:rsid w:val="00FA6A72"/>
    <w:rsid w:val="00FA6F78"/>
    <w:rsid w:val="00FA7F9F"/>
    <w:rsid w:val="00FB03A3"/>
    <w:rsid w:val="00FB127F"/>
    <w:rsid w:val="00FB1B12"/>
    <w:rsid w:val="00FB3137"/>
    <w:rsid w:val="00FB336A"/>
    <w:rsid w:val="00FB4B52"/>
    <w:rsid w:val="00FB53C0"/>
    <w:rsid w:val="00FB553B"/>
    <w:rsid w:val="00FB57B8"/>
    <w:rsid w:val="00FB5B75"/>
    <w:rsid w:val="00FB5E05"/>
    <w:rsid w:val="00FB61BD"/>
    <w:rsid w:val="00FB6307"/>
    <w:rsid w:val="00FB63F8"/>
    <w:rsid w:val="00FB6BB9"/>
    <w:rsid w:val="00FB6F51"/>
    <w:rsid w:val="00FB70D0"/>
    <w:rsid w:val="00FB7211"/>
    <w:rsid w:val="00FC0A80"/>
    <w:rsid w:val="00FC14E9"/>
    <w:rsid w:val="00FC2172"/>
    <w:rsid w:val="00FC2492"/>
    <w:rsid w:val="00FC2DB6"/>
    <w:rsid w:val="00FC2E6F"/>
    <w:rsid w:val="00FC3347"/>
    <w:rsid w:val="00FC34C0"/>
    <w:rsid w:val="00FC3AFB"/>
    <w:rsid w:val="00FC3C6E"/>
    <w:rsid w:val="00FC4917"/>
    <w:rsid w:val="00FC4FC1"/>
    <w:rsid w:val="00FC59B6"/>
    <w:rsid w:val="00FC5BEF"/>
    <w:rsid w:val="00FC6378"/>
    <w:rsid w:val="00FC7549"/>
    <w:rsid w:val="00FC7958"/>
    <w:rsid w:val="00FC7BBC"/>
    <w:rsid w:val="00FC7C50"/>
    <w:rsid w:val="00FD0A20"/>
    <w:rsid w:val="00FD132D"/>
    <w:rsid w:val="00FD14FD"/>
    <w:rsid w:val="00FD243A"/>
    <w:rsid w:val="00FD33FF"/>
    <w:rsid w:val="00FD4936"/>
    <w:rsid w:val="00FD495A"/>
    <w:rsid w:val="00FD4E9C"/>
    <w:rsid w:val="00FD62AE"/>
    <w:rsid w:val="00FD73F3"/>
    <w:rsid w:val="00FE09C8"/>
    <w:rsid w:val="00FE0CA9"/>
    <w:rsid w:val="00FE0FB4"/>
    <w:rsid w:val="00FE142C"/>
    <w:rsid w:val="00FE1EB5"/>
    <w:rsid w:val="00FE1F7A"/>
    <w:rsid w:val="00FE3004"/>
    <w:rsid w:val="00FE3AB9"/>
    <w:rsid w:val="00FE47D3"/>
    <w:rsid w:val="00FE49A3"/>
    <w:rsid w:val="00FE523A"/>
    <w:rsid w:val="00FE53B3"/>
    <w:rsid w:val="00FE6D68"/>
    <w:rsid w:val="00FE73EE"/>
    <w:rsid w:val="00FE7931"/>
    <w:rsid w:val="00FE7AC4"/>
    <w:rsid w:val="00FE7D8E"/>
    <w:rsid w:val="00FF0921"/>
    <w:rsid w:val="00FF1814"/>
    <w:rsid w:val="00FF21B8"/>
    <w:rsid w:val="00FF26C5"/>
    <w:rsid w:val="00FF2BC4"/>
    <w:rsid w:val="00FF3250"/>
    <w:rsid w:val="00FF39E1"/>
    <w:rsid w:val="00FF3EBF"/>
    <w:rsid w:val="00FF470C"/>
    <w:rsid w:val="00FF55DA"/>
    <w:rsid w:val="00FF57F9"/>
    <w:rsid w:val="00FF6AEF"/>
    <w:rsid w:val="00FF6E6F"/>
    <w:rsid w:val="00FF7E7E"/>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B0"/>
    <w:pPr>
      <w:spacing w:line="276" w:lineRule="auto"/>
      <w:jc w:val="both"/>
    </w:pPr>
    <w:rPr>
      <w:rFonts w:ascii="Calibri" w:hAnsi="Calibri"/>
      <w:sz w:val="24"/>
      <w:szCs w:val="24"/>
      <w:lang w:val="en-GB"/>
    </w:rPr>
  </w:style>
  <w:style w:type="paragraph" w:styleId="Heading1">
    <w:name w:val="heading 1"/>
    <w:aliases w:val="Section"/>
    <w:basedOn w:val="Normal"/>
    <w:next w:val="Heading2"/>
    <w:qFormat/>
    <w:rsid w:val="00963A1F"/>
    <w:pPr>
      <w:keepNext/>
      <w:numPr>
        <w:numId w:val="1"/>
      </w:numPr>
      <w:spacing w:before="120" w:after="60" w:line="360" w:lineRule="auto"/>
      <w:outlineLvl w:val="0"/>
    </w:pPr>
    <w:rPr>
      <w:rFonts w:cs="Arial"/>
      <w:b/>
      <w:bCs/>
      <w:color w:val="333399"/>
      <w:kern w:val="32"/>
      <w:szCs w:val="32"/>
    </w:rPr>
  </w:style>
  <w:style w:type="paragraph" w:styleId="Heading2">
    <w:name w:val="heading 2"/>
    <w:basedOn w:val="Normal"/>
    <w:link w:val="Heading2Char"/>
    <w:qFormat/>
    <w:rsid w:val="00963A1F"/>
    <w:pPr>
      <w:keepNext/>
      <w:numPr>
        <w:ilvl w:val="1"/>
        <w:numId w:val="1"/>
      </w:numPr>
      <w:outlineLvl w:val="1"/>
    </w:pPr>
    <w:rPr>
      <w:rFonts w:cs="Mangal"/>
      <w:b/>
      <w:bCs/>
      <w:iCs/>
      <w:szCs w:val="28"/>
      <w:lang w:bidi="hi-IN"/>
    </w:rPr>
  </w:style>
  <w:style w:type="paragraph" w:styleId="Heading3">
    <w:name w:val="heading 3"/>
    <w:basedOn w:val="Normal"/>
    <w:link w:val="Heading3Char"/>
    <w:qFormat/>
    <w:rsid w:val="009E1EE1"/>
    <w:pPr>
      <w:numPr>
        <w:ilvl w:val="2"/>
        <w:numId w:val="1"/>
      </w:numPr>
      <w:tabs>
        <w:tab w:val="left" w:pos="720"/>
      </w:tabs>
      <w:ind w:left="720"/>
      <w:outlineLvl w:val="2"/>
    </w:pPr>
    <w:rPr>
      <w:rFonts w:cs="Mangal"/>
      <w:bCs/>
      <w:szCs w:val="26"/>
      <w:lang w:bidi="hi-IN"/>
    </w:rPr>
  </w:style>
  <w:style w:type="paragraph" w:styleId="Heading4">
    <w:name w:val="heading 4"/>
    <w:basedOn w:val="Normal"/>
    <w:qFormat/>
    <w:rsid w:val="00963A1F"/>
    <w:pPr>
      <w:numPr>
        <w:ilvl w:val="3"/>
        <w:numId w:val="1"/>
      </w:numPr>
      <w:outlineLvl w:val="3"/>
    </w:pPr>
    <w:rPr>
      <w:bCs/>
      <w:szCs w:val="28"/>
    </w:rPr>
  </w:style>
  <w:style w:type="paragraph" w:styleId="Heading5">
    <w:name w:val="heading 5"/>
    <w:basedOn w:val="Normal"/>
    <w:next w:val="Normal"/>
    <w:qFormat/>
    <w:rsid w:val="00DD1983"/>
    <w:pPr>
      <w:numPr>
        <w:ilvl w:val="4"/>
        <w:numId w:val="1"/>
      </w:numPr>
      <w:tabs>
        <w:tab w:val="left" w:pos="1440"/>
      </w:tabs>
      <w:spacing w:before="240" w:after="60"/>
      <w:outlineLvl w:val="4"/>
    </w:pPr>
    <w:rPr>
      <w:b/>
      <w:bCs/>
      <w:i/>
      <w:iCs/>
      <w:szCs w:val="26"/>
    </w:rPr>
  </w:style>
  <w:style w:type="paragraph" w:styleId="Heading6">
    <w:name w:val="heading 6"/>
    <w:basedOn w:val="Normal"/>
    <w:next w:val="Normal"/>
    <w:qFormat/>
    <w:rsid w:val="00DD1983"/>
    <w:pPr>
      <w:numPr>
        <w:ilvl w:val="5"/>
        <w:numId w:val="1"/>
      </w:numPr>
      <w:spacing w:before="240" w:after="60"/>
      <w:outlineLvl w:val="5"/>
    </w:pPr>
    <w:rPr>
      <w:b/>
      <w:bCs/>
      <w:sz w:val="22"/>
      <w:szCs w:val="22"/>
    </w:rPr>
  </w:style>
  <w:style w:type="paragraph" w:styleId="Heading7">
    <w:name w:val="heading 7"/>
    <w:basedOn w:val="Normal"/>
    <w:next w:val="Normal"/>
    <w:qFormat/>
    <w:rsid w:val="00DD1983"/>
    <w:pPr>
      <w:numPr>
        <w:ilvl w:val="6"/>
        <w:numId w:val="1"/>
      </w:numPr>
      <w:spacing w:before="240" w:after="60"/>
      <w:outlineLvl w:val="6"/>
    </w:pPr>
  </w:style>
  <w:style w:type="paragraph" w:styleId="Heading8">
    <w:name w:val="heading 8"/>
    <w:basedOn w:val="Normal"/>
    <w:next w:val="Normal"/>
    <w:qFormat/>
    <w:rsid w:val="00DD1983"/>
    <w:pPr>
      <w:numPr>
        <w:ilvl w:val="7"/>
        <w:numId w:val="1"/>
      </w:numPr>
      <w:spacing w:before="240" w:after="60"/>
      <w:outlineLvl w:val="7"/>
    </w:pPr>
    <w:rPr>
      <w:i/>
      <w:iCs/>
    </w:rPr>
  </w:style>
  <w:style w:type="paragraph" w:styleId="Heading9">
    <w:name w:val="heading 9"/>
    <w:basedOn w:val="Normal"/>
    <w:next w:val="Normal"/>
    <w:qFormat/>
    <w:rsid w:val="00DD198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22EE"/>
    <w:pPr>
      <w:tabs>
        <w:tab w:val="center" w:pos="4320"/>
        <w:tab w:val="right" w:pos="8640"/>
      </w:tabs>
    </w:pPr>
    <w:rPr>
      <w:rFonts w:cs="Mangal"/>
      <w:lang w:bidi="hi-IN"/>
    </w:rPr>
  </w:style>
  <w:style w:type="paragraph" w:styleId="TableofFigures">
    <w:name w:val="table of figures"/>
    <w:basedOn w:val="Normal"/>
    <w:next w:val="Normal"/>
    <w:uiPriority w:val="99"/>
    <w:rsid w:val="001D22FE"/>
    <w:pPr>
      <w:jc w:val="left"/>
    </w:pPr>
    <w:rPr>
      <w:i/>
      <w:iCs/>
      <w:szCs w:val="20"/>
    </w:rPr>
  </w:style>
  <w:style w:type="paragraph" w:styleId="TOC1">
    <w:name w:val="toc 1"/>
    <w:basedOn w:val="Normal"/>
    <w:next w:val="Normal"/>
    <w:autoRedefine/>
    <w:uiPriority w:val="39"/>
    <w:rsid w:val="001D22FE"/>
    <w:pPr>
      <w:tabs>
        <w:tab w:val="right" w:leader="underscore" w:pos="8659"/>
      </w:tabs>
      <w:spacing w:before="120" w:line="360" w:lineRule="auto"/>
      <w:ind w:left="1440" w:hanging="1440"/>
      <w:jc w:val="left"/>
    </w:pPr>
    <w:rPr>
      <w:b/>
      <w:bCs/>
      <w:i/>
      <w:iCs/>
    </w:rPr>
  </w:style>
  <w:style w:type="paragraph" w:styleId="Footer">
    <w:name w:val="footer"/>
    <w:basedOn w:val="Normal"/>
    <w:link w:val="FooterChar"/>
    <w:uiPriority w:val="99"/>
    <w:rsid w:val="000E22EE"/>
    <w:pPr>
      <w:tabs>
        <w:tab w:val="center" w:pos="4320"/>
        <w:tab w:val="right" w:pos="8640"/>
      </w:tabs>
    </w:pPr>
  </w:style>
  <w:style w:type="paragraph" w:styleId="TOC2">
    <w:name w:val="toc 2"/>
    <w:basedOn w:val="Normal"/>
    <w:next w:val="Normal"/>
    <w:autoRedefine/>
    <w:semiHidden/>
    <w:rsid w:val="00744F4C"/>
    <w:pPr>
      <w:spacing w:before="120"/>
      <w:ind w:left="220"/>
      <w:jc w:val="left"/>
    </w:pPr>
    <w:rPr>
      <w:rFonts w:ascii="Times New Roman" w:hAnsi="Times New Roman"/>
      <w:b/>
      <w:bCs/>
      <w:szCs w:val="22"/>
    </w:rPr>
  </w:style>
  <w:style w:type="character" w:styleId="Hyperlink">
    <w:name w:val="Hyperlink"/>
    <w:uiPriority w:val="99"/>
    <w:rsid w:val="00FA6A04"/>
    <w:rPr>
      <w:color w:val="0000FF"/>
      <w:u w:val="single"/>
    </w:rPr>
  </w:style>
  <w:style w:type="paragraph" w:styleId="TOC3">
    <w:name w:val="toc 3"/>
    <w:basedOn w:val="Normal"/>
    <w:next w:val="Normal"/>
    <w:autoRedefine/>
    <w:semiHidden/>
    <w:rsid w:val="00A67F89"/>
    <w:pPr>
      <w:ind w:left="440"/>
      <w:jc w:val="left"/>
    </w:pPr>
    <w:rPr>
      <w:rFonts w:ascii="Times New Roman" w:hAnsi="Times New Roman"/>
      <w:sz w:val="20"/>
      <w:szCs w:val="20"/>
    </w:rPr>
  </w:style>
  <w:style w:type="paragraph" w:styleId="Caption">
    <w:name w:val="caption"/>
    <w:basedOn w:val="Normal"/>
    <w:next w:val="Normal"/>
    <w:qFormat/>
    <w:rsid w:val="0031211D"/>
    <w:pPr>
      <w:spacing w:before="120" w:after="120" w:line="240" w:lineRule="auto"/>
      <w:jc w:val="left"/>
    </w:pPr>
    <w:rPr>
      <w:b/>
      <w:bCs/>
      <w:szCs w:val="20"/>
    </w:rPr>
  </w:style>
  <w:style w:type="character" w:styleId="CommentReference">
    <w:name w:val="annotation reference"/>
    <w:semiHidden/>
    <w:rsid w:val="00E22B10"/>
    <w:rPr>
      <w:sz w:val="16"/>
      <w:szCs w:val="16"/>
    </w:rPr>
  </w:style>
  <w:style w:type="paragraph" w:styleId="CommentText">
    <w:name w:val="annotation text"/>
    <w:basedOn w:val="Normal"/>
    <w:semiHidden/>
    <w:rsid w:val="00E22B10"/>
    <w:rPr>
      <w:sz w:val="20"/>
      <w:szCs w:val="20"/>
    </w:rPr>
  </w:style>
  <w:style w:type="paragraph" w:styleId="CommentSubject">
    <w:name w:val="annotation subject"/>
    <w:basedOn w:val="CommentText"/>
    <w:next w:val="CommentText"/>
    <w:semiHidden/>
    <w:rsid w:val="00E22B10"/>
    <w:rPr>
      <w:b/>
      <w:bCs/>
    </w:rPr>
  </w:style>
  <w:style w:type="paragraph" w:styleId="BalloonText">
    <w:name w:val="Balloon Text"/>
    <w:basedOn w:val="Normal"/>
    <w:semiHidden/>
    <w:rsid w:val="00E22B10"/>
    <w:rPr>
      <w:rFonts w:ascii="Tahoma" w:hAnsi="Tahoma" w:cs="Tahoma"/>
      <w:sz w:val="16"/>
      <w:szCs w:val="16"/>
    </w:rPr>
  </w:style>
  <w:style w:type="paragraph" w:customStyle="1" w:styleId="StyleCaptionCentered">
    <w:name w:val="Style Caption + Centered"/>
    <w:basedOn w:val="Caption"/>
    <w:rsid w:val="00921728"/>
    <w:pPr>
      <w:keepNext/>
      <w:jc w:val="center"/>
    </w:pPr>
    <w:rPr>
      <w:rFonts w:ascii="Book Antiqua" w:hAnsi="Book Antiqua"/>
    </w:rPr>
  </w:style>
  <w:style w:type="paragraph" w:customStyle="1" w:styleId="StyleHeading3Bold">
    <w:name w:val="Style Heading 3 + Bold"/>
    <w:basedOn w:val="Heading3"/>
    <w:rsid w:val="00DD3374"/>
    <w:rPr>
      <w:b/>
    </w:rPr>
  </w:style>
  <w:style w:type="paragraph" w:customStyle="1" w:styleId="StyleHeading2NotLatinBoldBefore6ptAfter6pt">
    <w:name w:val="Style Heading 2 + Not (Latin) Bold Before:  6 pt After:  6 pt"/>
    <w:basedOn w:val="Heading2"/>
    <w:rsid w:val="00725C29"/>
    <w:pPr>
      <w:keepNext w:val="0"/>
      <w:spacing w:after="120"/>
    </w:pPr>
    <w:rPr>
      <w:b w:val="0"/>
    </w:rPr>
  </w:style>
  <w:style w:type="paragraph" w:customStyle="1" w:styleId="StyleCaptionCentered1">
    <w:name w:val="Style Caption + Centered1"/>
    <w:basedOn w:val="Caption"/>
    <w:rsid w:val="004C7AAF"/>
    <w:pPr>
      <w:keepNext/>
      <w:jc w:val="center"/>
    </w:pPr>
    <w:rPr>
      <w:rFonts w:ascii="Book Antiqua" w:hAnsi="Book Antiqua"/>
    </w:rPr>
  </w:style>
  <w:style w:type="paragraph" w:customStyle="1" w:styleId="StyleHeading2After6pt">
    <w:name w:val="Style Heading 2 + After:  6 pt"/>
    <w:basedOn w:val="Heading2"/>
    <w:rsid w:val="006502A0"/>
    <w:pPr>
      <w:spacing w:after="120"/>
    </w:pPr>
    <w:rPr>
      <w:rFonts w:cs="Times New Roman"/>
      <w:iCs w:val="0"/>
      <w:szCs w:val="20"/>
    </w:rPr>
  </w:style>
  <w:style w:type="character" w:styleId="PageNumber">
    <w:name w:val="page number"/>
    <w:basedOn w:val="DefaultParagraphFont"/>
    <w:rsid w:val="00DD1983"/>
  </w:style>
  <w:style w:type="paragraph" w:styleId="TOC4">
    <w:name w:val="toc 4"/>
    <w:basedOn w:val="Normal"/>
    <w:next w:val="Normal"/>
    <w:autoRedefine/>
    <w:semiHidden/>
    <w:rsid w:val="00C77A08"/>
    <w:pPr>
      <w:ind w:left="660"/>
      <w:jc w:val="left"/>
    </w:pPr>
    <w:rPr>
      <w:rFonts w:ascii="Times New Roman" w:hAnsi="Times New Roman"/>
      <w:sz w:val="20"/>
      <w:szCs w:val="20"/>
    </w:rPr>
  </w:style>
  <w:style w:type="paragraph" w:styleId="TOC5">
    <w:name w:val="toc 5"/>
    <w:basedOn w:val="Normal"/>
    <w:next w:val="Normal"/>
    <w:autoRedefine/>
    <w:semiHidden/>
    <w:rsid w:val="00C77A08"/>
    <w:pPr>
      <w:ind w:left="880"/>
      <w:jc w:val="left"/>
    </w:pPr>
    <w:rPr>
      <w:rFonts w:ascii="Times New Roman" w:hAnsi="Times New Roman"/>
      <w:sz w:val="20"/>
      <w:szCs w:val="20"/>
    </w:rPr>
  </w:style>
  <w:style w:type="paragraph" w:styleId="TOC6">
    <w:name w:val="toc 6"/>
    <w:basedOn w:val="Normal"/>
    <w:next w:val="Normal"/>
    <w:autoRedefine/>
    <w:semiHidden/>
    <w:rsid w:val="00C77A08"/>
    <w:pPr>
      <w:ind w:left="1100"/>
      <w:jc w:val="left"/>
    </w:pPr>
    <w:rPr>
      <w:rFonts w:ascii="Times New Roman" w:hAnsi="Times New Roman"/>
      <w:sz w:val="20"/>
      <w:szCs w:val="20"/>
    </w:rPr>
  </w:style>
  <w:style w:type="paragraph" w:styleId="TOC7">
    <w:name w:val="toc 7"/>
    <w:basedOn w:val="Normal"/>
    <w:next w:val="Normal"/>
    <w:autoRedefine/>
    <w:semiHidden/>
    <w:rsid w:val="00C77A08"/>
    <w:pPr>
      <w:ind w:left="1320"/>
      <w:jc w:val="left"/>
    </w:pPr>
    <w:rPr>
      <w:rFonts w:ascii="Times New Roman" w:hAnsi="Times New Roman"/>
      <w:sz w:val="20"/>
      <w:szCs w:val="20"/>
    </w:rPr>
  </w:style>
  <w:style w:type="paragraph" w:styleId="TOC8">
    <w:name w:val="toc 8"/>
    <w:basedOn w:val="Normal"/>
    <w:next w:val="Normal"/>
    <w:autoRedefine/>
    <w:semiHidden/>
    <w:rsid w:val="00C77A08"/>
    <w:pPr>
      <w:ind w:left="1540"/>
      <w:jc w:val="left"/>
    </w:pPr>
    <w:rPr>
      <w:rFonts w:ascii="Times New Roman" w:hAnsi="Times New Roman"/>
      <w:sz w:val="20"/>
      <w:szCs w:val="20"/>
    </w:rPr>
  </w:style>
  <w:style w:type="paragraph" w:styleId="TOC9">
    <w:name w:val="toc 9"/>
    <w:basedOn w:val="Normal"/>
    <w:next w:val="Normal"/>
    <w:autoRedefine/>
    <w:semiHidden/>
    <w:rsid w:val="00C77A08"/>
    <w:pPr>
      <w:ind w:left="1760"/>
      <w:jc w:val="left"/>
    </w:pPr>
    <w:rPr>
      <w:rFonts w:ascii="Times New Roman" w:hAnsi="Times New Roman"/>
      <w:sz w:val="20"/>
      <w:szCs w:val="20"/>
    </w:rPr>
  </w:style>
  <w:style w:type="table" w:styleId="TableGrid">
    <w:name w:val="Table Grid"/>
    <w:basedOn w:val="TableNormal"/>
    <w:uiPriority w:val="59"/>
    <w:rsid w:val="006F5F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NotBold">
    <w:name w:val="Style Heading 2 + Not Bold"/>
    <w:basedOn w:val="Heading2"/>
    <w:rsid w:val="00FC2172"/>
    <w:rPr>
      <w:b w:val="0"/>
      <w:bCs w:val="0"/>
      <w:iCs w:val="0"/>
    </w:rPr>
  </w:style>
  <w:style w:type="paragraph" w:styleId="BodyTextIndent">
    <w:name w:val="Body Text Indent"/>
    <w:basedOn w:val="Normal"/>
    <w:link w:val="BodyTextIndentChar"/>
    <w:rsid w:val="00BF5ABC"/>
    <w:pPr>
      <w:spacing w:line="240" w:lineRule="auto"/>
      <w:ind w:left="720"/>
    </w:pPr>
    <w:rPr>
      <w:rFonts w:ascii="Times New Roman" w:hAnsi="Times New Roman" w:cs="Mangal"/>
      <w:bCs/>
      <w:lang w:val="en-US" w:bidi="hi-IN"/>
    </w:rPr>
  </w:style>
  <w:style w:type="character" w:customStyle="1" w:styleId="BodyTextIndentChar">
    <w:name w:val="Body Text Indent Char"/>
    <w:link w:val="BodyTextIndent"/>
    <w:rsid w:val="00BF5ABC"/>
    <w:rPr>
      <w:bCs/>
      <w:sz w:val="24"/>
      <w:szCs w:val="24"/>
      <w:lang w:val="en-US" w:eastAsia="en-US"/>
    </w:rPr>
  </w:style>
  <w:style w:type="paragraph" w:styleId="ListParagraph">
    <w:name w:val="List Paragraph"/>
    <w:basedOn w:val="Normal"/>
    <w:uiPriority w:val="34"/>
    <w:qFormat/>
    <w:rsid w:val="00B81524"/>
    <w:pPr>
      <w:ind w:left="720"/>
    </w:pPr>
  </w:style>
  <w:style w:type="paragraph" w:customStyle="1" w:styleId="Default">
    <w:name w:val="Default"/>
    <w:rsid w:val="008E3860"/>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F303A5"/>
    <w:pPr>
      <w:spacing w:before="100" w:beforeAutospacing="1" w:after="100" w:afterAutospacing="1" w:line="240" w:lineRule="auto"/>
      <w:jc w:val="left"/>
    </w:pPr>
    <w:rPr>
      <w:rFonts w:ascii="Times New Roman" w:hAnsi="Times New Roman"/>
      <w:lang w:val="en-IN" w:eastAsia="en-IN"/>
    </w:rPr>
  </w:style>
  <w:style w:type="character" w:customStyle="1" w:styleId="Heading3Char">
    <w:name w:val="Heading 3 Char"/>
    <w:link w:val="Heading3"/>
    <w:rsid w:val="009E1EE1"/>
    <w:rPr>
      <w:rFonts w:ascii="Calibri" w:hAnsi="Calibri" w:cs="Arial"/>
      <w:bCs/>
      <w:sz w:val="24"/>
      <w:szCs w:val="26"/>
      <w:lang w:val="en-GB"/>
    </w:rPr>
  </w:style>
  <w:style w:type="character" w:customStyle="1" w:styleId="HeaderChar">
    <w:name w:val="Header Char"/>
    <w:link w:val="Header"/>
    <w:uiPriority w:val="99"/>
    <w:rsid w:val="00331ACB"/>
    <w:rPr>
      <w:rFonts w:ascii="Calibri" w:hAnsi="Calibri"/>
      <w:sz w:val="24"/>
      <w:szCs w:val="24"/>
      <w:lang w:val="en-GB"/>
    </w:rPr>
  </w:style>
  <w:style w:type="character" w:customStyle="1" w:styleId="Heading2Char">
    <w:name w:val="Heading 2 Char"/>
    <w:link w:val="Heading2"/>
    <w:rsid w:val="00ED328D"/>
    <w:rPr>
      <w:rFonts w:ascii="Calibri" w:hAnsi="Calibri" w:cs="Arial"/>
      <w:b/>
      <w:bCs/>
      <w:iCs/>
      <w:sz w:val="24"/>
      <w:szCs w:val="28"/>
      <w:lang w:val="en-GB"/>
    </w:rPr>
  </w:style>
  <w:style w:type="character" w:customStyle="1" w:styleId="FooterChar">
    <w:name w:val="Footer Char"/>
    <w:basedOn w:val="DefaultParagraphFont"/>
    <w:link w:val="Footer"/>
    <w:uiPriority w:val="99"/>
    <w:rsid w:val="002F19E3"/>
    <w:rPr>
      <w:rFonts w:ascii="Calibri" w:hAnsi="Calibri"/>
      <w:sz w:val="24"/>
      <w:szCs w:val="24"/>
      <w:lang w:val="en-GB"/>
    </w:rPr>
  </w:style>
</w:styles>
</file>

<file path=word/webSettings.xml><?xml version="1.0" encoding="utf-8"?>
<w:webSettings xmlns:r="http://schemas.openxmlformats.org/officeDocument/2006/relationships" xmlns:w="http://schemas.openxmlformats.org/wordprocessingml/2006/main">
  <w:divs>
    <w:div w:id="196891170">
      <w:bodyDiv w:val="1"/>
      <w:marLeft w:val="0"/>
      <w:marRight w:val="0"/>
      <w:marTop w:val="0"/>
      <w:marBottom w:val="0"/>
      <w:divBdr>
        <w:top w:val="none" w:sz="0" w:space="0" w:color="auto"/>
        <w:left w:val="none" w:sz="0" w:space="0" w:color="auto"/>
        <w:bottom w:val="none" w:sz="0" w:space="0" w:color="auto"/>
        <w:right w:val="none" w:sz="0" w:space="0" w:color="auto"/>
      </w:divBdr>
    </w:div>
    <w:div w:id="252904935">
      <w:bodyDiv w:val="1"/>
      <w:marLeft w:val="0"/>
      <w:marRight w:val="0"/>
      <w:marTop w:val="0"/>
      <w:marBottom w:val="0"/>
      <w:divBdr>
        <w:top w:val="none" w:sz="0" w:space="0" w:color="auto"/>
        <w:left w:val="none" w:sz="0" w:space="0" w:color="auto"/>
        <w:bottom w:val="none" w:sz="0" w:space="0" w:color="auto"/>
        <w:right w:val="none" w:sz="0" w:space="0" w:color="auto"/>
      </w:divBdr>
    </w:div>
    <w:div w:id="316498889">
      <w:bodyDiv w:val="1"/>
      <w:marLeft w:val="0"/>
      <w:marRight w:val="0"/>
      <w:marTop w:val="0"/>
      <w:marBottom w:val="0"/>
      <w:divBdr>
        <w:top w:val="none" w:sz="0" w:space="0" w:color="auto"/>
        <w:left w:val="none" w:sz="0" w:space="0" w:color="auto"/>
        <w:bottom w:val="none" w:sz="0" w:space="0" w:color="auto"/>
        <w:right w:val="none" w:sz="0" w:space="0" w:color="auto"/>
      </w:divBdr>
    </w:div>
    <w:div w:id="495344979">
      <w:bodyDiv w:val="1"/>
      <w:marLeft w:val="0"/>
      <w:marRight w:val="0"/>
      <w:marTop w:val="0"/>
      <w:marBottom w:val="0"/>
      <w:divBdr>
        <w:top w:val="none" w:sz="0" w:space="0" w:color="auto"/>
        <w:left w:val="none" w:sz="0" w:space="0" w:color="auto"/>
        <w:bottom w:val="none" w:sz="0" w:space="0" w:color="auto"/>
        <w:right w:val="none" w:sz="0" w:space="0" w:color="auto"/>
      </w:divBdr>
    </w:div>
    <w:div w:id="498925914">
      <w:bodyDiv w:val="1"/>
      <w:marLeft w:val="0"/>
      <w:marRight w:val="0"/>
      <w:marTop w:val="0"/>
      <w:marBottom w:val="0"/>
      <w:divBdr>
        <w:top w:val="none" w:sz="0" w:space="0" w:color="auto"/>
        <w:left w:val="none" w:sz="0" w:space="0" w:color="auto"/>
        <w:bottom w:val="none" w:sz="0" w:space="0" w:color="auto"/>
        <w:right w:val="none" w:sz="0" w:space="0" w:color="auto"/>
      </w:divBdr>
    </w:div>
    <w:div w:id="898251716">
      <w:bodyDiv w:val="1"/>
      <w:marLeft w:val="0"/>
      <w:marRight w:val="0"/>
      <w:marTop w:val="0"/>
      <w:marBottom w:val="0"/>
      <w:divBdr>
        <w:top w:val="none" w:sz="0" w:space="0" w:color="auto"/>
        <w:left w:val="none" w:sz="0" w:space="0" w:color="auto"/>
        <w:bottom w:val="none" w:sz="0" w:space="0" w:color="auto"/>
        <w:right w:val="none" w:sz="0" w:space="0" w:color="auto"/>
      </w:divBdr>
    </w:div>
    <w:div w:id="937375587">
      <w:bodyDiv w:val="1"/>
      <w:marLeft w:val="0"/>
      <w:marRight w:val="0"/>
      <w:marTop w:val="0"/>
      <w:marBottom w:val="0"/>
      <w:divBdr>
        <w:top w:val="none" w:sz="0" w:space="0" w:color="auto"/>
        <w:left w:val="none" w:sz="0" w:space="0" w:color="auto"/>
        <w:bottom w:val="none" w:sz="0" w:space="0" w:color="auto"/>
        <w:right w:val="none" w:sz="0" w:space="0" w:color="auto"/>
      </w:divBdr>
    </w:div>
    <w:div w:id="1147623142">
      <w:bodyDiv w:val="1"/>
      <w:marLeft w:val="0"/>
      <w:marRight w:val="0"/>
      <w:marTop w:val="0"/>
      <w:marBottom w:val="0"/>
      <w:divBdr>
        <w:top w:val="none" w:sz="0" w:space="0" w:color="auto"/>
        <w:left w:val="none" w:sz="0" w:space="0" w:color="auto"/>
        <w:bottom w:val="none" w:sz="0" w:space="0" w:color="auto"/>
        <w:right w:val="none" w:sz="0" w:space="0" w:color="auto"/>
      </w:divBdr>
    </w:div>
    <w:div w:id="1280066107">
      <w:bodyDiv w:val="1"/>
      <w:marLeft w:val="0"/>
      <w:marRight w:val="0"/>
      <w:marTop w:val="0"/>
      <w:marBottom w:val="0"/>
      <w:divBdr>
        <w:top w:val="none" w:sz="0" w:space="0" w:color="auto"/>
        <w:left w:val="none" w:sz="0" w:space="0" w:color="auto"/>
        <w:bottom w:val="none" w:sz="0" w:space="0" w:color="auto"/>
        <w:right w:val="none" w:sz="0" w:space="0" w:color="auto"/>
      </w:divBdr>
    </w:div>
    <w:div w:id="1449424567">
      <w:bodyDiv w:val="1"/>
      <w:marLeft w:val="0"/>
      <w:marRight w:val="0"/>
      <w:marTop w:val="0"/>
      <w:marBottom w:val="0"/>
      <w:divBdr>
        <w:top w:val="none" w:sz="0" w:space="0" w:color="auto"/>
        <w:left w:val="none" w:sz="0" w:space="0" w:color="auto"/>
        <w:bottom w:val="none" w:sz="0" w:space="0" w:color="auto"/>
        <w:right w:val="none" w:sz="0" w:space="0" w:color="auto"/>
      </w:divBdr>
    </w:div>
    <w:div w:id="1459181444">
      <w:bodyDiv w:val="1"/>
      <w:marLeft w:val="0"/>
      <w:marRight w:val="0"/>
      <w:marTop w:val="0"/>
      <w:marBottom w:val="0"/>
      <w:divBdr>
        <w:top w:val="none" w:sz="0" w:space="0" w:color="auto"/>
        <w:left w:val="none" w:sz="0" w:space="0" w:color="auto"/>
        <w:bottom w:val="none" w:sz="0" w:space="0" w:color="auto"/>
        <w:right w:val="none" w:sz="0" w:space="0" w:color="auto"/>
      </w:divBdr>
    </w:div>
    <w:div w:id="1472289485">
      <w:bodyDiv w:val="1"/>
      <w:marLeft w:val="0"/>
      <w:marRight w:val="0"/>
      <w:marTop w:val="0"/>
      <w:marBottom w:val="0"/>
      <w:divBdr>
        <w:top w:val="none" w:sz="0" w:space="0" w:color="auto"/>
        <w:left w:val="none" w:sz="0" w:space="0" w:color="auto"/>
        <w:bottom w:val="none" w:sz="0" w:space="0" w:color="auto"/>
        <w:right w:val="none" w:sz="0" w:space="0" w:color="auto"/>
      </w:divBdr>
    </w:div>
    <w:div w:id="1518736802">
      <w:bodyDiv w:val="1"/>
      <w:marLeft w:val="0"/>
      <w:marRight w:val="0"/>
      <w:marTop w:val="0"/>
      <w:marBottom w:val="0"/>
      <w:divBdr>
        <w:top w:val="none" w:sz="0" w:space="0" w:color="auto"/>
        <w:left w:val="none" w:sz="0" w:space="0" w:color="auto"/>
        <w:bottom w:val="none" w:sz="0" w:space="0" w:color="auto"/>
        <w:right w:val="none" w:sz="0" w:space="0" w:color="auto"/>
      </w:divBdr>
    </w:div>
    <w:div w:id="2068069660">
      <w:bodyDiv w:val="1"/>
      <w:marLeft w:val="0"/>
      <w:marRight w:val="0"/>
      <w:marTop w:val="0"/>
      <w:marBottom w:val="0"/>
      <w:divBdr>
        <w:top w:val="none" w:sz="0" w:space="0" w:color="auto"/>
        <w:left w:val="none" w:sz="0" w:space="0" w:color="auto"/>
        <w:bottom w:val="none" w:sz="0" w:space="0" w:color="auto"/>
        <w:right w:val="none" w:sz="0" w:space="0" w:color="auto"/>
      </w:divBdr>
    </w:div>
    <w:div w:id="212226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anddhavale\Application%20Data\Microsoft\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FB90-5F9B-4C01-AF78-C625A462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821</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NPCL Tariff Order - Ver 7.0</vt:lpstr>
    </vt:vector>
  </TitlesOfParts>
  <Company>Feedback Ventures Pvt Ltd</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NPCL Tariff Order - Ver 7.0</dc:title>
  <dc:creator>Jayesh Chauhan</dc:creator>
  <cp:lastModifiedBy>Vikas Agrawal</cp:lastModifiedBy>
  <cp:revision>418</cp:revision>
  <cp:lastPrinted>2017-05-11T07:28:00Z</cp:lastPrinted>
  <dcterms:created xsi:type="dcterms:W3CDTF">2016-11-08T06:24:00Z</dcterms:created>
  <dcterms:modified xsi:type="dcterms:W3CDTF">2017-05-15T07:26:00Z</dcterms:modified>
</cp:coreProperties>
</file>