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CE" w:rsidRPr="00060809" w:rsidRDefault="002C78CE" w:rsidP="002C78CE">
      <w:pPr>
        <w:pStyle w:val="Title"/>
        <w:rPr>
          <w:rFonts w:asciiTheme="minorHAnsi" w:hAnsiTheme="minorHAnsi" w:cstheme="minorHAnsi"/>
          <w:sz w:val="24"/>
        </w:rPr>
      </w:pPr>
      <w:r w:rsidRPr="00060809">
        <w:rPr>
          <w:rFonts w:asciiTheme="minorHAnsi" w:hAnsiTheme="minorHAnsi" w:cstheme="minorHAnsi"/>
          <w:sz w:val="24"/>
          <w:u w:val="single"/>
        </w:rPr>
        <w:t>Petition No.</w:t>
      </w:r>
      <w:r w:rsidR="00142456">
        <w:rPr>
          <w:rFonts w:asciiTheme="minorHAnsi" w:hAnsiTheme="minorHAnsi" w:cstheme="minorHAnsi"/>
          <w:sz w:val="24"/>
          <w:u w:val="single"/>
        </w:rPr>
        <w:t xml:space="preserve">  </w:t>
      </w:r>
      <w:r w:rsidR="0022207B">
        <w:rPr>
          <w:rFonts w:asciiTheme="minorHAnsi" w:hAnsiTheme="minorHAnsi" w:cstheme="minorHAnsi"/>
          <w:sz w:val="24"/>
          <w:u w:val="single"/>
        </w:rPr>
        <w:t>871</w:t>
      </w:r>
      <w:r w:rsidR="00E21C33">
        <w:rPr>
          <w:rFonts w:asciiTheme="minorHAnsi" w:hAnsiTheme="minorHAnsi" w:cstheme="minorHAnsi"/>
          <w:sz w:val="24"/>
          <w:u w:val="single"/>
        </w:rPr>
        <w:t xml:space="preserve"> &amp; </w:t>
      </w:r>
      <w:r w:rsidR="0022207B">
        <w:rPr>
          <w:rFonts w:asciiTheme="minorHAnsi" w:hAnsiTheme="minorHAnsi" w:cstheme="minorHAnsi"/>
          <w:sz w:val="24"/>
          <w:u w:val="single"/>
        </w:rPr>
        <w:t>891</w:t>
      </w:r>
      <w:r w:rsidR="00142456">
        <w:rPr>
          <w:rFonts w:asciiTheme="minorHAnsi" w:hAnsiTheme="minorHAnsi" w:cstheme="minorHAnsi"/>
          <w:sz w:val="24"/>
          <w:u w:val="single"/>
        </w:rPr>
        <w:t xml:space="preserve"> of 201</w:t>
      </w:r>
      <w:r w:rsidR="0022207B">
        <w:rPr>
          <w:rFonts w:asciiTheme="minorHAnsi" w:hAnsiTheme="minorHAnsi" w:cstheme="minorHAnsi"/>
          <w:sz w:val="24"/>
          <w:u w:val="single"/>
        </w:rPr>
        <w:t>3</w:t>
      </w:r>
    </w:p>
    <w:p w:rsidR="002C78CE" w:rsidRPr="00060809" w:rsidRDefault="002C78CE" w:rsidP="002C78CE">
      <w:pPr>
        <w:pStyle w:val="Title"/>
        <w:rPr>
          <w:rFonts w:asciiTheme="minorHAnsi" w:hAnsiTheme="minorHAnsi" w:cstheme="minorHAnsi"/>
          <w:sz w:val="24"/>
        </w:rPr>
      </w:pPr>
      <w:r w:rsidRPr="00060809">
        <w:rPr>
          <w:rFonts w:asciiTheme="minorHAnsi" w:hAnsiTheme="minorHAnsi" w:cstheme="minorHAnsi"/>
          <w:sz w:val="24"/>
        </w:rPr>
        <w:t xml:space="preserve">BEFORE </w:t>
      </w:r>
    </w:p>
    <w:p w:rsidR="002C78CE" w:rsidRPr="00060809" w:rsidRDefault="002C78CE" w:rsidP="002C78CE">
      <w:pPr>
        <w:pStyle w:val="Title"/>
        <w:rPr>
          <w:rFonts w:asciiTheme="minorHAnsi" w:hAnsiTheme="minorHAnsi" w:cstheme="minorHAnsi"/>
          <w:sz w:val="24"/>
        </w:rPr>
      </w:pPr>
      <w:r w:rsidRPr="00060809">
        <w:rPr>
          <w:rFonts w:asciiTheme="minorHAnsi" w:hAnsiTheme="minorHAnsi" w:cstheme="minorHAnsi"/>
          <w:sz w:val="24"/>
        </w:rPr>
        <w:t>THE UTTAR PRADESH ELECTRICITY REGULATORY COMMISSION</w:t>
      </w:r>
    </w:p>
    <w:p w:rsidR="002C78CE" w:rsidRPr="00060809" w:rsidRDefault="002C78CE" w:rsidP="002C78CE">
      <w:pPr>
        <w:pStyle w:val="Title"/>
        <w:rPr>
          <w:rFonts w:asciiTheme="minorHAnsi" w:hAnsiTheme="minorHAnsi" w:cstheme="minorHAnsi"/>
          <w:sz w:val="24"/>
        </w:rPr>
      </w:pPr>
      <w:r w:rsidRPr="00060809">
        <w:rPr>
          <w:rFonts w:asciiTheme="minorHAnsi" w:hAnsiTheme="minorHAnsi" w:cstheme="minorHAnsi"/>
          <w:sz w:val="24"/>
        </w:rPr>
        <w:t>LUCKNOW</w:t>
      </w:r>
    </w:p>
    <w:p w:rsidR="002C78CE" w:rsidRPr="00060809" w:rsidRDefault="002C78CE" w:rsidP="00950FDE">
      <w:pPr>
        <w:pStyle w:val="BodyTextIndent"/>
        <w:tabs>
          <w:tab w:val="left" w:pos="2977"/>
        </w:tabs>
        <w:ind w:left="2694" w:right="-96" w:hanging="2694"/>
        <w:rPr>
          <w:rFonts w:asciiTheme="minorHAnsi" w:hAnsiTheme="minorHAnsi" w:cstheme="minorHAnsi"/>
          <w:b/>
          <w:i w:val="0"/>
        </w:rPr>
      </w:pPr>
      <w:r w:rsidRPr="00060809">
        <w:rPr>
          <w:rFonts w:asciiTheme="minorHAnsi" w:hAnsiTheme="minorHAnsi" w:cstheme="minorHAnsi"/>
          <w:b/>
          <w:i w:val="0"/>
        </w:rPr>
        <w:t>PRESENT:</w:t>
      </w:r>
    </w:p>
    <w:p w:rsidR="002C78CE" w:rsidRPr="00060809" w:rsidRDefault="002C78CE" w:rsidP="00635765">
      <w:pPr>
        <w:pStyle w:val="BodyTextIndent"/>
        <w:numPr>
          <w:ilvl w:val="0"/>
          <w:numId w:val="2"/>
        </w:numPr>
        <w:ind w:left="567" w:right="-96" w:hanging="567"/>
        <w:rPr>
          <w:rFonts w:asciiTheme="minorHAnsi" w:hAnsiTheme="minorHAnsi" w:cstheme="minorHAnsi"/>
          <w:i w:val="0"/>
        </w:rPr>
      </w:pPr>
      <w:r w:rsidRPr="00060809">
        <w:rPr>
          <w:rFonts w:asciiTheme="minorHAnsi" w:hAnsiTheme="minorHAnsi" w:cstheme="minorHAnsi"/>
          <w:i w:val="0"/>
        </w:rPr>
        <w:t>Hon’ble Sri Desh Deepak Verma, Chairman</w:t>
      </w:r>
    </w:p>
    <w:p w:rsidR="001F3F50" w:rsidRPr="00060809" w:rsidRDefault="001F3F50" w:rsidP="001F3F50">
      <w:pPr>
        <w:pStyle w:val="BodyTextIndent"/>
        <w:numPr>
          <w:ilvl w:val="0"/>
          <w:numId w:val="2"/>
        </w:numPr>
        <w:ind w:left="567" w:right="-96" w:hanging="567"/>
        <w:rPr>
          <w:rFonts w:asciiTheme="minorHAnsi" w:hAnsiTheme="minorHAnsi" w:cstheme="minorHAnsi"/>
          <w:i w:val="0"/>
        </w:rPr>
      </w:pPr>
      <w:r w:rsidRPr="00060809">
        <w:rPr>
          <w:rFonts w:asciiTheme="minorHAnsi" w:hAnsiTheme="minorHAnsi" w:cstheme="minorHAnsi"/>
          <w:i w:val="0"/>
        </w:rPr>
        <w:t>Hon’ble Sri Suresh Kumar Agarwal, Member</w:t>
      </w:r>
    </w:p>
    <w:p w:rsidR="001F3F50" w:rsidRPr="00060809" w:rsidRDefault="001F3F50" w:rsidP="001F3F50">
      <w:pPr>
        <w:pStyle w:val="BodyTextIndent"/>
        <w:ind w:left="567" w:right="-96"/>
        <w:rPr>
          <w:rFonts w:asciiTheme="minorHAnsi" w:hAnsiTheme="minorHAnsi" w:cstheme="minorHAnsi"/>
          <w:i w:val="0"/>
        </w:rPr>
      </w:pPr>
    </w:p>
    <w:p w:rsidR="00A435DA" w:rsidRPr="00C44CB0" w:rsidRDefault="002C78CE" w:rsidP="001F3F50">
      <w:pPr>
        <w:pStyle w:val="BodyTextIndent"/>
        <w:ind w:left="2694" w:right="-618" w:hanging="2694"/>
        <w:rPr>
          <w:rFonts w:asciiTheme="minorHAnsi" w:hAnsiTheme="minorHAnsi" w:cstheme="minorHAnsi"/>
          <w:i w:val="0"/>
        </w:rPr>
      </w:pPr>
      <w:r w:rsidRPr="00060809">
        <w:rPr>
          <w:rFonts w:asciiTheme="minorHAnsi" w:hAnsiTheme="minorHAnsi" w:cstheme="minorHAnsi"/>
          <w:b/>
          <w:i w:val="0"/>
        </w:rPr>
        <w:t>IN THE MATTER</w:t>
      </w:r>
      <w:r w:rsidRPr="00060809">
        <w:rPr>
          <w:rFonts w:asciiTheme="minorHAnsi" w:hAnsiTheme="minorHAnsi" w:cstheme="minorHAnsi"/>
          <w:b/>
          <w:i w:val="0"/>
          <w:iCs w:val="0"/>
        </w:rPr>
        <w:t xml:space="preserve"> </w:t>
      </w:r>
      <w:r w:rsidRPr="00060809">
        <w:rPr>
          <w:rFonts w:asciiTheme="minorHAnsi" w:hAnsiTheme="minorHAnsi" w:cstheme="minorHAnsi"/>
          <w:b/>
          <w:i w:val="0"/>
        </w:rPr>
        <w:t>OF:</w:t>
      </w:r>
      <w:r w:rsidRPr="00060809">
        <w:rPr>
          <w:rFonts w:asciiTheme="minorHAnsi" w:hAnsiTheme="minorHAnsi" w:cstheme="minorHAnsi"/>
          <w:i w:val="0"/>
        </w:rPr>
        <w:t xml:space="preserve">  </w:t>
      </w:r>
      <w:r w:rsidRPr="00060809">
        <w:rPr>
          <w:rFonts w:asciiTheme="minorHAnsi" w:hAnsiTheme="minorHAnsi" w:cstheme="minorHAnsi"/>
          <w:i w:val="0"/>
        </w:rPr>
        <w:tab/>
      </w:r>
      <w:r w:rsidR="00887872">
        <w:rPr>
          <w:rFonts w:asciiTheme="minorHAnsi" w:hAnsiTheme="minorHAnsi" w:cstheme="minorHAnsi"/>
          <w:i w:val="0"/>
        </w:rPr>
        <w:t>Petition No. 871</w:t>
      </w:r>
      <w:r w:rsidR="00757C46">
        <w:rPr>
          <w:rFonts w:asciiTheme="minorHAnsi" w:hAnsiTheme="minorHAnsi" w:cstheme="minorHAnsi"/>
          <w:i w:val="0"/>
        </w:rPr>
        <w:t xml:space="preserve"> </w:t>
      </w:r>
      <w:r w:rsidR="00E21C33">
        <w:rPr>
          <w:rFonts w:asciiTheme="minorHAnsi" w:hAnsiTheme="minorHAnsi" w:cstheme="minorHAnsi"/>
          <w:i w:val="0"/>
        </w:rPr>
        <w:t xml:space="preserve">of 2013 </w:t>
      </w:r>
      <w:r w:rsidR="00B9396D">
        <w:rPr>
          <w:rFonts w:asciiTheme="minorHAnsi" w:hAnsiTheme="minorHAnsi" w:cstheme="minorHAnsi"/>
          <w:i w:val="0"/>
        </w:rPr>
        <w:t>under section 86 (1) (f) of the Electricity Act, 2003 read with Regulations 156 of the UPERC (Conduct of Business) Regulations, 2004</w:t>
      </w:r>
    </w:p>
    <w:p w:rsidR="002C78CE" w:rsidRDefault="00C91E80" w:rsidP="00C44CB0">
      <w:pPr>
        <w:tabs>
          <w:tab w:val="left" w:pos="989"/>
        </w:tabs>
        <w:spacing w:line="360" w:lineRule="auto"/>
        <w:jc w:val="both"/>
        <w:rPr>
          <w:rFonts w:asciiTheme="minorHAnsi" w:hAnsiTheme="minorHAnsi" w:cstheme="minorHAnsi"/>
          <w:bCs/>
          <w:iCs/>
        </w:rPr>
      </w:pPr>
      <w:r w:rsidRPr="00060809">
        <w:rPr>
          <w:rFonts w:asciiTheme="minorHAnsi" w:hAnsiTheme="minorHAnsi" w:cstheme="minorHAnsi"/>
          <w:bCs/>
          <w:iCs/>
        </w:rPr>
        <w:t>AND</w:t>
      </w:r>
      <w:r w:rsidR="00C44CB0">
        <w:rPr>
          <w:rFonts w:asciiTheme="minorHAnsi" w:hAnsiTheme="minorHAnsi" w:cstheme="minorHAnsi"/>
          <w:bCs/>
          <w:iCs/>
        </w:rPr>
        <w:tab/>
      </w:r>
    </w:p>
    <w:p w:rsidR="00C44CB0" w:rsidRPr="00060809" w:rsidRDefault="00C44CB0" w:rsidP="00C44CB0">
      <w:pPr>
        <w:spacing w:line="360" w:lineRule="auto"/>
        <w:jc w:val="both"/>
        <w:rPr>
          <w:rFonts w:asciiTheme="minorHAnsi" w:hAnsiTheme="minorHAnsi" w:cstheme="minorHAnsi"/>
          <w:bCs/>
          <w:iCs/>
        </w:rPr>
      </w:pPr>
      <w:r w:rsidRPr="00060809">
        <w:rPr>
          <w:rFonts w:asciiTheme="minorHAnsi" w:hAnsiTheme="minorHAnsi" w:cstheme="minorHAnsi"/>
          <w:bCs/>
          <w:iCs/>
        </w:rPr>
        <w:t>IN THE MATTER OF</w:t>
      </w:r>
    </w:p>
    <w:p w:rsidR="00C44CB0" w:rsidRPr="00C44CB0" w:rsidRDefault="00C44CB0" w:rsidP="00C44CB0">
      <w:pPr>
        <w:tabs>
          <w:tab w:val="left" w:pos="4536"/>
        </w:tabs>
        <w:ind w:left="4320" w:right="-360" w:hanging="4320"/>
        <w:jc w:val="both"/>
        <w:rPr>
          <w:rFonts w:asciiTheme="minorHAnsi" w:hAnsiTheme="minorHAnsi" w:cstheme="minorHAnsi"/>
        </w:rPr>
      </w:pPr>
      <w:r w:rsidRPr="00C44CB0">
        <w:rPr>
          <w:rFonts w:asciiTheme="minorHAnsi" w:hAnsiTheme="minorHAnsi" w:cstheme="minorHAnsi"/>
        </w:rPr>
        <w:t>M/s Lanco Anpara Power Limited (LAPL)</w:t>
      </w:r>
    </w:p>
    <w:p w:rsidR="00C44CB0" w:rsidRPr="00C44CB0" w:rsidRDefault="00C44CB0" w:rsidP="00C44CB0">
      <w:pPr>
        <w:tabs>
          <w:tab w:val="left" w:pos="4536"/>
        </w:tabs>
        <w:ind w:left="4320" w:right="-360" w:hanging="4320"/>
        <w:jc w:val="both"/>
        <w:rPr>
          <w:rFonts w:asciiTheme="minorHAnsi" w:hAnsiTheme="minorHAnsi" w:cstheme="minorHAnsi"/>
        </w:rPr>
      </w:pPr>
      <w:r w:rsidRPr="00C44CB0">
        <w:rPr>
          <w:rFonts w:asciiTheme="minorHAnsi" w:hAnsiTheme="minorHAnsi" w:cstheme="minorHAnsi"/>
        </w:rPr>
        <w:t>411/9, Riverside Apartments,</w:t>
      </w:r>
    </w:p>
    <w:p w:rsidR="00C44CB0" w:rsidRPr="00C44CB0" w:rsidRDefault="00C44CB0" w:rsidP="00C44CB0">
      <w:pPr>
        <w:tabs>
          <w:tab w:val="left" w:pos="4536"/>
        </w:tabs>
        <w:ind w:left="4320" w:right="-360" w:hanging="4320"/>
        <w:jc w:val="both"/>
        <w:rPr>
          <w:rFonts w:asciiTheme="minorHAnsi" w:hAnsiTheme="minorHAnsi" w:cstheme="minorHAnsi"/>
        </w:rPr>
      </w:pPr>
      <w:r w:rsidRPr="00C44CB0">
        <w:rPr>
          <w:rFonts w:asciiTheme="minorHAnsi" w:hAnsiTheme="minorHAnsi" w:cstheme="minorHAnsi"/>
        </w:rPr>
        <w:t>New Hyderabad, Lucknow</w:t>
      </w:r>
    </w:p>
    <w:p w:rsidR="00C44CB0" w:rsidRDefault="00C44CB0" w:rsidP="00C44CB0">
      <w:pPr>
        <w:pStyle w:val="BodyText"/>
        <w:spacing w:line="360" w:lineRule="auto"/>
        <w:ind w:left="360"/>
        <w:jc w:val="right"/>
        <w:rPr>
          <w:rFonts w:asciiTheme="minorHAnsi" w:hAnsiTheme="minorHAnsi" w:cstheme="minorHAnsi"/>
          <w:b/>
          <w:bCs/>
        </w:rPr>
      </w:pPr>
      <w:r w:rsidRPr="00060809">
        <w:rPr>
          <w:rFonts w:asciiTheme="minorHAnsi" w:hAnsiTheme="minorHAnsi" w:cstheme="minorHAnsi"/>
          <w:b/>
          <w:bCs/>
        </w:rPr>
        <w:t>--------------- Petitioner</w:t>
      </w:r>
    </w:p>
    <w:p w:rsidR="00C91E80" w:rsidRDefault="00142456" w:rsidP="00C91E80">
      <w:pPr>
        <w:tabs>
          <w:tab w:val="left" w:pos="4536"/>
        </w:tabs>
        <w:ind w:left="4320" w:right="-360" w:hanging="4320"/>
        <w:jc w:val="both"/>
        <w:rPr>
          <w:rFonts w:asciiTheme="minorHAnsi" w:hAnsiTheme="minorHAnsi" w:cstheme="minorHAnsi"/>
        </w:rPr>
      </w:pPr>
      <w:r>
        <w:rPr>
          <w:rFonts w:asciiTheme="minorHAnsi" w:hAnsiTheme="minorHAnsi" w:cstheme="minorHAnsi"/>
        </w:rPr>
        <w:t>Uttar Pradesh Power Corporation Ltd.</w:t>
      </w:r>
    </w:p>
    <w:p w:rsidR="00F661B5" w:rsidRDefault="00F661B5" w:rsidP="00C91E80">
      <w:pPr>
        <w:tabs>
          <w:tab w:val="left" w:pos="4536"/>
        </w:tabs>
        <w:ind w:left="4320" w:right="-360" w:hanging="4320"/>
        <w:jc w:val="both"/>
        <w:rPr>
          <w:rFonts w:asciiTheme="minorHAnsi" w:hAnsiTheme="minorHAnsi" w:cstheme="minorHAnsi"/>
        </w:rPr>
      </w:pPr>
      <w:r>
        <w:rPr>
          <w:rFonts w:asciiTheme="minorHAnsi" w:hAnsiTheme="minorHAnsi" w:cstheme="minorHAnsi"/>
        </w:rPr>
        <w:t>(through its Chairman),</w:t>
      </w:r>
    </w:p>
    <w:p w:rsidR="00F661B5" w:rsidRDefault="00F661B5" w:rsidP="00C91E80">
      <w:pPr>
        <w:tabs>
          <w:tab w:val="left" w:pos="4536"/>
        </w:tabs>
        <w:ind w:left="4320" w:right="-360" w:hanging="4320"/>
        <w:jc w:val="both"/>
        <w:rPr>
          <w:rFonts w:asciiTheme="minorHAnsi" w:hAnsiTheme="minorHAnsi" w:cstheme="minorHAnsi"/>
        </w:rPr>
      </w:pPr>
      <w:r>
        <w:rPr>
          <w:rFonts w:asciiTheme="minorHAnsi" w:hAnsiTheme="minorHAnsi" w:cstheme="minorHAnsi"/>
        </w:rPr>
        <w:t>7</w:t>
      </w:r>
      <w:r w:rsidRPr="00F661B5">
        <w:rPr>
          <w:rFonts w:asciiTheme="minorHAnsi" w:hAnsiTheme="minorHAnsi" w:cstheme="minorHAnsi"/>
          <w:vertAlign w:val="superscript"/>
        </w:rPr>
        <w:t>th</w:t>
      </w:r>
      <w:r>
        <w:rPr>
          <w:rFonts w:asciiTheme="minorHAnsi" w:hAnsiTheme="minorHAnsi" w:cstheme="minorHAnsi"/>
        </w:rPr>
        <w:t xml:space="preserve"> Floor, Shakti Bhawan,</w:t>
      </w:r>
    </w:p>
    <w:p w:rsidR="00F661B5" w:rsidRDefault="00F661B5" w:rsidP="00C91E80">
      <w:pPr>
        <w:tabs>
          <w:tab w:val="left" w:pos="4536"/>
        </w:tabs>
        <w:ind w:left="4320" w:right="-360" w:hanging="4320"/>
        <w:jc w:val="both"/>
        <w:rPr>
          <w:rFonts w:asciiTheme="minorHAnsi" w:hAnsiTheme="minorHAnsi" w:cstheme="minorHAnsi"/>
        </w:rPr>
      </w:pPr>
      <w:r>
        <w:rPr>
          <w:rFonts w:asciiTheme="minorHAnsi" w:hAnsiTheme="minorHAnsi" w:cstheme="minorHAnsi"/>
        </w:rPr>
        <w:t>14, Ashok Marg,</w:t>
      </w:r>
    </w:p>
    <w:p w:rsidR="00F661B5" w:rsidRDefault="00F661B5" w:rsidP="00C91E80">
      <w:pPr>
        <w:tabs>
          <w:tab w:val="left" w:pos="4536"/>
        </w:tabs>
        <w:ind w:left="4320" w:right="-360" w:hanging="4320"/>
        <w:jc w:val="both"/>
        <w:rPr>
          <w:rFonts w:asciiTheme="minorHAnsi" w:hAnsiTheme="minorHAnsi" w:cstheme="minorHAnsi"/>
        </w:rPr>
      </w:pPr>
      <w:r>
        <w:rPr>
          <w:rFonts w:asciiTheme="minorHAnsi" w:hAnsiTheme="minorHAnsi" w:cstheme="minorHAnsi"/>
        </w:rPr>
        <w:t>Lucknow</w:t>
      </w:r>
    </w:p>
    <w:p w:rsidR="00C44CB0" w:rsidRPr="00950FDE" w:rsidRDefault="00C44CB0" w:rsidP="00950FDE">
      <w:pPr>
        <w:pStyle w:val="BodyText"/>
        <w:spacing w:line="360" w:lineRule="auto"/>
        <w:ind w:left="360"/>
        <w:jc w:val="right"/>
        <w:rPr>
          <w:rFonts w:asciiTheme="minorHAnsi" w:hAnsiTheme="minorHAnsi" w:cstheme="minorHAnsi"/>
          <w:b/>
          <w:bCs/>
        </w:rPr>
      </w:pPr>
      <w:r w:rsidRPr="00060809">
        <w:rPr>
          <w:rFonts w:asciiTheme="minorHAnsi" w:hAnsiTheme="minorHAnsi" w:cstheme="minorHAnsi"/>
          <w:b/>
          <w:bCs/>
        </w:rPr>
        <w:t xml:space="preserve">--------------- </w:t>
      </w:r>
      <w:r>
        <w:rPr>
          <w:rFonts w:asciiTheme="minorHAnsi" w:hAnsiTheme="minorHAnsi" w:cstheme="minorHAnsi"/>
          <w:b/>
          <w:bCs/>
        </w:rPr>
        <w:t>Respondent</w:t>
      </w:r>
    </w:p>
    <w:p w:rsidR="008A58DD" w:rsidRDefault="008A58DD" w:rsidP="008A58DD">
      <w:pPr>
        <w:spacing w:line="360" w:lineRule="auto"/>
        <w:jc w:val="both"/>
        <w:rPr>
          <w:rFonts w:asciiTheme="minorHAnsi" w:hAnsiTheme="minorHAnsi" w:cstheme="minorHAnsi"/>
          <w:bCs/>
        </w:rPr>
      </w:pPr>
      <w:r>
        <w:rPr>
          <w:rFonts w:asciiTheme="minorHAnsi" w:hAnsiTheme="minorHAnsi" w:cstheme="minorHAnsi"/>
          <w:bCs/>
        </w:rPr>
        <w:t>AND</w:t>
      </w:r>
    </w:p>
    <w:p w:rsidR="004524DB" w:rsidRPr="00C44CB0" w:rsidRDefault="00C44CB0" w:rsidP="00C44CB0">
      <w:pPr>
        <w:pStyle w:val="BodyTextIndent"/>
        <w:ind w:left="2694" w:right="-618" w:hanging="2694"/>
        <w:rPr>
          <w:rFonts w:asciiTheme="minorHAnsi" w:hAnsiTheme="minorHAnsi" w:cstheme="minorHAnsi"/>
          <w:b/>
          <w:i w:val="0"/>
        </w:rPr>
      </w:pPr>
      <w:r w:rsidRPr="00C44CB0">
        <w:rPr>
          <w:rFonts w:asciiTheme="minorHAnsi" w:hAnsiTheme="minorHAnsi" w:cstheme="minorHAnsi"/>
          <w:b/>
          <w:i w:val="0"/>
        </w:rPr>
        <w:t>IN THE MATTER OF:</w:t>
      </w:r>
      <w:r>
        <w:rPr>
          <w:rFonts w:asciiTheme="minorHAnsi" w:hAnsiTheme="minorHAnsi" w:cstheme="minorHAnsi"/>
          <w:b/>
          <w:i w:val="0"/>
        </w:rPr>
        <w:t xml:space="preserve">  </w:t>
      </w:r>
      <w:r>
        <w:rPr>
          <w:rFonts w:asciiTheme="minorHAnsi" w:hAnsiTheme="minorHAnsi" w:cstheme="minorHAnsi"/>
          <w:b/>
          <w:i w:val="0"/>
        </w:rPr>
        <w:tab/>
      </w:r>
      <w:r w:rsidRPr="00C44CB0">
        <w:rPr>
          <w:rFonts w:asciiTheme="minorHAnsi" w:hAnsiTheme="minorHAnsi" w:cstheme="minorHAnsi"/>
          <w:b/>
          <w:i w:val="0"/>
        </w:rPr>
        <w:t xml:space="preserve"> </w:t>
      </w:r>
      <w:r w:rsidRPr="00C44CB0">
        <w:rPr>
          <w:rFonts w:asciiTheme="minorHAnsi" w:hAnsiTheme="minorHAnsi" w:cstheme="minorHAnsi"/>
          <w:bCs/>
          <w:i w:val="0"/>
        </w:rPr>
        <w:t>Petition no. 891 of 2013 opposing the claim of LAPL.</w:t>
      </w:r>
    </w:p>
    <w:p w:rsidR="00C44CB0" w:rsidRDefault="00C44CB0" w:rsidP="00C44CB0">
      <w:pPr>
        <w:tabs>
          <w:tab w:val="left" w:pos="4536"/>
        </w:tabs>
        <w:ind w:left="4320" w:right="-360" w:hanging="4320"/>
        <w:jc w:val="both"/>
        <w:rPr>
          <w:rFonts w:asciiTheme="minorHAnsi" w:hAnsiTheme="minorHAnsi" w:cstheme="minorHAnsi"/>
        </w:rPr>
      </w:pPr>
    </w:p>
    <w:p w:rsidR="00C44CB0" w:rsidRDefault="00C44CB0" w:rsidP="00C44CB0">
      <w:pPr>
        <w:tabs>
          <w:tab w:val="left" w:pos="4536"/>
        </w:tabs>
        <w:ind w:left="4320" w:right="-360" w:hanging="4320"/>
        <w:jc w:val="both"/>
        <w:rPr>
          <w:rFonts w:asciiTheme="minorHAnsi" w:hAnsiTheme="minorHAnsi" w:cstheme="minorHAnsi"/>
        </w:rPr>
      </w:pPr>
      <w:r>
        <w:rPr>
          <w:rFonts w:asciiTheme="minorHAnsi" w:hAnsiTheme="minorHAnsi" w:cstheme="minorHAnsi"/>
        </w:rPr>
        <w:t>Uttar Pradesh Power Corporation Ltd.</w:t>
      </w:r>
    </w:p>
    <w:p w:rsidR="00C44CB0" w:rsidRDefault="00C44CB0" w:rsidP="00C44CB0">
      <w:pPr>
        <w:tabs>
          <w:tab w:val="left" w:pos="4536"/>
        </w:tabs>
        <w:ind w:left="4320" w:right="-360" w:hanging="4320"/>
        <w:jc w:val="both"/>
        <w:rPr>
          <w:rFonts w:asciiTheme="minorHAnsi" w:hAnsiTheme="minorHAnsi" w:cstheme="minorHAnsi"/>
        </w:rPr>
      </w:pPr>
      <w:r>
        <w:rPr>
          <w:rFonts w:asciiTheme="minorHAnsi" w:hAnsiTheme="minorHAnsi" w:cstheme="minorHAnsi"/>
        </w:rPr>
        <w:t>(through its Chairman),</w:t>
      </w:r>
    </w:p>
    <w:p w:rsidR="00C44CB0" w:rsidRDefault="00C44CB0" w:rsidP="00C44CB0">
      <w:pPr>
        <w:tabs>
          <w:tab w:val="left" w:pos="4536"/>
        </w:tabs>
        <w:ind w:left="4320" w:right="-360" w:hanging="4320"/>
        <w:jc w:val="both"/>
        <w:rPr>
          <w:rFonts w:asciiTheme="minorHAnsi" w:hAnsiTheme="minorHAnsi" w:cstheme="minorHAnsi"/>
        </w:rPr>
      </w:pPr>
      <w:r>
        <w:rPr>
          <w:rFonts w:asciiTheme="minorHAnsi" w:hAnsiTheme="minorHAnsi" w:cstheme="minorHAnsi"/>
        </w:rPr>
        <w:t>7</w:t>
      </w:r>
      <w:r w:rsidRPr="00F661B5">
        <w:rPr>
          <w:rFonts w:asciiTheme="minorHAnsi" w:hAnsiTheme="minorHAnsi" w:cstheme="minorHAnsi"/>
          <w:vertAlign w:val="superscript"/>
        </w:rPr>
        <w:t>th</w:t>
      </w:r>
      <w:r>
        <w:rPr>
          <w:rFonts w:asciiTheme="minorHAnsi" w:hAnsiTheme="minorHAnsi" w:cstheme="minorHAnsi"/>
        </w:rPr>
        <w:t xml:space="preserve"> Floor, Shakti Bhawan,</w:t>
      </w:r>
    </w:p>
    <w:p w:rsidR="00C44CB0" w:rsidRDefault="00C44CB0" w:rsidP="00C44CB0">
      <w:pPr>
        <w:tabs>
          <w:tab w:val="left" w:pos="4536"/>
        </w:tabs>
        <w:ind w:left="4320" w:right="-360" w:hanging="4320"/>
        <w:jc w:val="both"/>
        <w:rPr>
          <w:rFonts w:asciiTheme="minorHAnsi" w:hAnsiTheme="minorHAnsi" w:cstheme="minorHAnsi"/>
        </w:rPr>
      </w:pPr>
      <w:r>
        <w:rPr>
          <w:rFonts w:asciiTheme="minorHAnsi" w:hAnsiTheme="minorHAnsi" w:cstheme="minorHAnsi"/>
        </w:rPr>
        <w:t>14, Ashok Marg,</w:t>
      </w:r>
    </w:p>
    <w:p w:rsidR="00C44CB0" w:rsidRDefault="00C44CB0" w:rsidP="00C44CB0">
      <w:pPr>
        <w:tabs>
          <w:tab w:val="left" w:pos="4536"/>
        </w:tabs>
        <w:ind w:left="4320" w:right="-360" w:hanging="4320"/>
        <w:jc w:val="both"/>
        <w:rPr>
          <w:rFonts w:asciiTheme="minorHAnsi" w:hAnsiTheme="minorHAnsi" w:cstheme="minorHAnsi"/>
        </w:rPr>
      </w:pPr>
      <w:r>
        <w:rPr>
          <w:rFonts w:asciiTheme="minorHAnsi" w:hAnsiTheme="minorHAnsi" w:cstheme="minorHAnsi"/>
        </w:rPr>
        <w:t>Lucknow</w:t>
      </w:r>
    </w:p>
    <w:p w:rsidR="00C44CB0" w:rsidRDefault="00C44CB0" w:rsidP="00C44CB0">
      <w:pPr>
        <w:spacing w:after="240"/>
        <w:jc w:val="right"/>
        <w:rPr>
          <w:rFonts w:asciiTheme="minorHAnsi" w:hAnsiTheme="minorHAnsi" w:cstheme="minorHAnsi"/>
          <w:b/>
          <w:bCs/>
        </w:rPr>
      </w:pPr>
      <w:r w:rsidRPr="00060809">
        <w:rPr>
          <w:rFonts w:asciiTheme="minorHAnsi" w:hAnsiTheme="minorHAnsi" w:cstheme="minorHAnsi"/>
          <w:b/>
          <w:bCs/>
        </w:rPr>
        <w:t>--------------- Petitioner</w:t>
      </w:r>
    </w:p>
    <w:p w:rsidR="00C44CB0" w:rsidRPr="00C44CB0" w:rsidRDefault="00C44CB0" w:rsidP="00C44CB0">
      <w:pPr>
        <w:tabs>
          <w:tab w:val="left" w:pos="4536"/>
        </w:tabs>
        <w:ind w:left="4320" w:right="-360" w:hanging="4320"/>
        <w:jc w:val="both"/>
        <w:rPr>
          <w:rFonts w:asciiTheme="minorHAnsi" w:hAnsiTheme="minorHAnsi" w:cstheme="minorHAnsi"/>
        </w:rPr>
      </w:pPr>
      <w:r w:rsidRPr="00C44CB0">
        <w:rPr>
          <w:rFonts w:asciiTheme="minorHAnsi" w:hAnsiTheme="minorHAnsi" w:cstheme="minorHAnsi"/>
        </w:rPr>
        <w:t>M/s Lanco Anpara Power Limited (LAPL)</w:t>
      </w:r>
    </w:p>
    <w:p w:rsidR="00C44CB0" w:rsidRPr="00C44CB0" w:rsidRDefault="00C44CB0" w:rsidP="00C44CB0">
      <w:pPr>
        <w:tabs>
          <w:tab w:val="left" w:pos="4536"/>
        </w:tabs>
        <w:ind w:left="4320" w:right="-360" w:hanging="4320"/>
        <w:jc w:val="both"/>
        <w:rPr>
          <w:rFonts w:asciiTheme="minorHAnsi" w:hAnsiTheme="minorHAnsi" w:cstheme="minorHAnsi"/>
        </w:rPr>
      </w:pPr>
      <w:r w:rsidRPr="00C44CB0">
        <w:rPr>
          <w:rFonts w:asciiTheme="minorHAnsi" w:hAnsiTheme="minorHAnsi" w:cstheme="minorHAnsi"/>
        </w:rPr>
        <w:t>411/9, Riverside Apartments,</w:t>
      </w:r>
    </w:p>
    <w:p w:rsidR="00C44CB0" w:rsidRPr="00C44CB0" w:rsidRDefault="00C44CB0" w:rsidP="00C44CB0">
      <w:pPr>
        <w:tabs>
          <w:tab w:val="left" w:pos="4536"/>
        </w:tabs>
        <w:ind w:left="4320" w:right="-360" w:hanging="4320"/>
        <w:jc w:val="both"/>
        <w:rPr>
          <w:rFonts w:asciiTheme="minorHAnsi" w:hAnsiTheme="minorHAnsi" w:cstheme="minorHAnsi"/>
        </w:rPr>
      </w:pPr>
      <w:r w:rsidRPr="00C44CB0">
        <w:rPr>
          <w:rFonts w:asciiTheme="minorHAnsi" w:hAnsiTheme="minorHAnsi" w:cstheme="minorHAnsi"/>
        </w:rPr>
        <w:t>New Hyderabad, Lucknow</w:t>
      </w:r>
    </w:p>
    <w:p w:rsidR="00C44CB0" w:rsidRPr="00C44CB0" w:rsidRDefault="00C44CB0" w:rsidP="00C44CB0">
      <w:pPr>
        <w:pStyle w:val="BodyText"/>
        <w:spacing w:line="360" w:lineRule="auto"/>
        <w:ind w:left="360"/>
        <w:jc w:val="right"/>
        <w:rPr>
          <w:rFonts w:asciiTheme="minorHAnsi" w:hAnsiTheme="minorHAnsi" w:cstheme="minorHAnsi"/>
          <w:b/>
          <w:bCs/>
        </w:rPr>
      </w:pPr>
      <w:r w:rsidRPr="00060809">
        <w:rPr>
          <w:rFonts w:asciiTheme="minorHAnsi" w:hAnsiTheme="minorHAnsi" w:cstheme="minorHAnsi"/>
          <w:b/>
          <w:bCs/>
        </w:rPr>
        <w:t>---------------</w:t>
      </w:r>
      <w:r w:rsidRPr="00C44CB0">
        <w:rPr>
          <w:rFonts w:asciiTheme="minorHAnsi" w:hAnsiTheme="minorHAnsi" w:cstheme="minorHAnsi"/>
          <w:b/>
          <w:bCs/>
        </w:rPr>
        <w:t xml:space="preserve"> </w:t>
      </w:r>
      <w:r>
        <w:rPr>
          <w:rFonts w:asciiTheme="minorHAnsi" w:hAnsiTheme="minorHAnsi" w:cstheme="minorHAnsi"/>
          <w:b/>
          <w:bCs/>
        </w:rPr>
        <w:t>Respondent</w:t>
      </w:r>
    </w:p>
    <w:p w:rsidR="002C78CE" w:rsidRPr="00060809" w:rsidRDefault="002C78CE" w:rsidP="002C78CE">
      <w:pPr>
        <w:spacing w:line="360" w:lineRule="auto"/>
        <w:ind w:left="360"/>
        <w:jc w:val="both"/>
        <w:rPr>
          <w:rFonts w:asciiTheme="minorHAnsi" w:hAnsiTheme="minorHAnsi" w:cstheme="minorHAnsi"/>
          <w:bCs/>
        </w:rPr>
      </w:pPr>
      <w:r w:rsidRPr="00060809">
        <w:rPr>
          <w:rFonts w:asciiTheme="minorHAnsi" w:hAnsiTheme="minorHAnsi" w:cstheme="minorHAnsi"/>
          <w:bCs/>
        </w:rPr>
        <w:t>The following were present:</w:t>
      </w:r>
    </w:p>
    <w:p w:rsidR="00580692" w:rsidRDefault="00171F48" w:rsidP="00580692">
      <w:pPr>
        <w:pStyle w:val="ListParagraph"/>
        <w:numPr>
          <w:ilvl w:val="0"/>
          <w:numId w:val="1"/>
        </w:numPr>
        <w:spacing w:after="200" w:line="276" w:lineRule="auto"/>
        <w:contextualSpacing/>
        <w:jc w:val="both"/>
        <w:rPr>
          <w:rFonts w:asciiTheme="minorHAnsi" w:hAnsiTheme="minorHAnsi" w:cstheme="minorHAnsi"/>
          <w:bCs/>
        </w:rPr>
      </w:pPr>
      <w:r>
        <w:rPr>
          <w:rFonts w:asciiTheme="minorHAnsi" w:hAnsiTheme="minorHAnsi" w:cstheme="minorHAnsi"/>
          <w:bCs/>
        </w:rPr>
        <w:t>Shri V. P</w:t>
      </w:r>
      <w:r w:rsidR="00580692">
        <w:rPr>
          <w:rFonts w:asciiTheme="minorHAnsi" w:hAnsiTheme="minorHAnsi" w:cstheme="minorHAnsi"/>
          <w:bCs/>
        </w:rPr>
        <w:t xml:space="preserve">. Srivastava, </w:t>
      </w:r>
      <w:r>
        <w:rPr>
          <w:rFonts w:asciiTheme="minorHAnsi" w:hAnsiTheme="minorHAnsi" w:cstheme="minorHAnsi"/>
          <w:bCs/>
        </w:rPr>
        <w:t>CE, UPPCL</w:t>
      </w:r>
    </w:p>
    <w:p w:rsidR="00A07493" w:rsidRPr="00580692" w:rsidRDefault="004D7DF2" w:rsidP="00580692">
      <w:pPr>
        <w:pStyle w:val="ListParagraph"/>
        <w:numPr>
          <w:ilvl w:val="0"/>
          <w:numId w:val="1"/>
        </w:numPr>
        <w:spacing w:after="200" w:line="276" w:lineRule="auto"/>
        <w:contextualSpacing/>
        <w:jc w:val="both"/>
        <w:rPr>
          <w:rFonts w:asciiTheme="minorHAnsi" w:hAnsiTheme="minorHAnsi" w:cstheme="minorHAnsi"/>
          <w:bCs/>
        </w:rPr>
      </w:pPr>
      <w:r>
        <w:rPr>
          <w:rFonts w:asciiTheme="minorHAnsi" w:hAnsiTheme="minorHAnsi" w:cstheme="minorHAnsi"/>
          <w:bCs/>
        </w:rPr>
        <w:lastRenderedPageBreak/>
        <w:t xml:space="preserve">Shri </w:t>
      </w:r>
      <w:r w:rsidR="00171F48">
        <w:rPr>
          <w:rFonts w:asciiTheme="minorHAnsi" w:hAnsiTheme="minorHAnsi" w:cstheme="minorHAnsi"/>
          <w:bCs/>
        </w:rPr>
        <w:t>Vinod Asthana</w:t>
      </w:r>
      <w:r>
        <w:rPr>
          <w:rFonts w:asciiTheme="minorHAnsi" w:hAnsiTheme="minorHAnsi" w:cstheme="minorHAnsi"/>
          <w:bCs/>
        </w:rPr>
        <w:t xml:space="preserve">, </w:t>
      </w:r>
      <w:r w:rsidR="00171F48">
        <w:rPr>
          <w:rFonts w:asciiTheme="minorHAnsi" w:hAnsiTheme="minorHAnsi" w:cstheme="minorHAnsi"/>
          <w:bCs/>
        </w:rPr>
        <w:t>S</w:t>
      </w:r>
      <w:r w:rsidR="00DB5B47">
        <w:rPr>
          <w:rFonts w:asciiTheme="minorHAnsi" w:hAnsiTheme="minorHAnsi" w:cstheme="minorHAnsi"/>
          <w:bCs/>
        </w:rPr>
        <w:t>E</w:t>
      </w:r>
      <w:r>
        <w:rPr>
          <w:rFonts w:asciiTheme="minorHAnsi" w:hAnsiTheme="minorHAnsi" w:cstheme="minorHAnsi"/>
          <w:bCs/>
        </w:rPr>
        <w:t>, UPPCL</w:t>
      </w:r>
    </w:p>
    <w:p w:rsidR="00A07493" w:rsidRDefault="00A07493" w:rsidP="00142456">
      <w:pPr>
        <w:pStyle w:val="ListParagraph"/>
        <w:numPr>
          <w:ilvl w:val="0"/>
          <w:numId w:val="1"/>
        </w:numPr>
        <w:spacing w:after="200" w:line="276" w:lineRule="auto"/>
        <w:contextualSpacing/>
        <w:jc w:val="both"/>
        <w:rPr>
          <w:rFonts w:asciiTheme="minorHAnsi" w:hAnsiTheme="minorHAnsi" w:cstheme="minorHAnsi"/>
          <w:bCs/>
        </w:rPr>
      </w:pPr>
      <w:r>
        <w:rPr>
          <w:rFonts w:asciiTheme="minorHAnsi" w:hAnsiTheme="minorHAnsi" w:cstheme="minorHAnsi"/>
          <w:bCs/>
        </w:rPr>
        <w:t>Shri</w:t>
      </w:r>
      <w:r w:rsidR="00336C55">
        <w:rPr>
          <w:rFonts w:asciiTheme="minorHAnsi" w:hAnsiTheme="minorHAnsi" w:cstheme="minorHAnsi"/>
          <w:bCs/>
        </w:rPr>
        <w:t xml:space="preserve"> </w:t>
      </w:r>
      <w:r w:rsidR="00171F48">
        <w:rPr>
          <w:rFonts w:asciiTheme="minorHAnsi" w:hAnsiTheme="minorHAnsi" w:cstheme="minorHAnsi"/>
          <w:bCs/>
        </w:rPr>
        <w:t>Haroon Aslam</w:t>
      </w:r>
      <w:r>
        <w:rPr>
          <w:rFonts w:asciiTheme="minorHAnsi" w:hAnsiTheme="minorHAnsi" w:cstheme="minorHAnsi"/>
          <w:bCs/>
        </w:rPr>
        <w:t xml:space="preserve">, </w:t>
      </w:r>
      <w:r w:rsidR="00336C55">
        <w:rPr>
          <w:rFonts w:asciiTheme="minorHAnsi" w:hAnsiTheme="minorHAnsi" w:cstheme="minorHAnsi"/>
          <w:bCs/>
        </w:rPr>
        <w:t>E</w:t>
      </w:r>
      <w:r w:rsidR="00171F48">
        <w:rPr>
          <w:rFonts w:asciiTheme="minorHAnsi" w:hAnsiTheme="minorHAnsi" w:cstheme="minorHAnsi"/>
          <w:bCs/>
        </w:rPr>
        <w:t>E</w:t>
      </w:r>
      <w:r>
        <w:rPr>
          <w:rFonts w:asciiTheme="minorHAnsi" w:hAnsiTheme="minorHAnsi" w:cstheme="minorHAnsi"/>
          <w:bCs/>
        </w:rPr>
        <w:t>, UPPCL</w:t>
      </w:r>
    </w:p>
    <w:p w:rsidR="00A07493" w:rsidRDefault="00A07493" w:rsidP="00142456">
      <w:pPr>
        <w:pStyle w:val="ListParagraph"/>
        <w:numPr>
          <w:ilvl w:val="0"/>
          <w:numId w:val="1"/>
        </w:numPr>
        <w:spacing w:after="200" w:line="276" w:lineRule="auto"/>
        <w:contextualSpacing/>
        <w:jc w:val="both"/>
        <w:rPr>
          <w:rFonts w:asciiTheme="minorHAnsi" w:hAnsiTheme="minorHAnsi" w:cstheme="minorHAnsi"/>
          <w:bCs/>
        </w:rPr>
      </w:pPr>
      <w:r>
        <w:rPr>
          <w:rFonts w:asciiTheme="minorHAnsi" w:hAnsiTheme="minorHAnsi" w:cstheme="minorHAnsi"/>
          <w:bCs/>
        </w:rPr>
        <w:t xml:space="preserve">Shri </w:t>
      </w:r>
      <w:r w:rsidR="002C3113">
        <w:rPr>
          <w:rFonts w:asciiTheme="minorHAnsi" w:hAnsiTheme="minorHAnsi" w:cstheme="minorHAnsi"/>
          <w:bCs/>
        </w:rPr>
        <w:t>Ranjan Kumar</w:t>
      </w:r>
      <w:r>
        <w:rPr>
          <w:rFonts w:asciiTheme="minorHAnsi" w:hAnsiTheme="minorHAnsi" w:cstheme="minorHAnsi"/>
          <w:bCs/>
        </w:rPr>
        <w:t xml:space="preserve">, </w:t>
      </w:r>
      <w:r w:rsidR="002C3113">
        <w:rPr>
          <w:rFonts w:asciiTheme="minorHAnsi" w:hAnsiTheme="minorHAnsi" w:cstheme="minorHAnsi"/>
          <w:bCs/>
        </w:rPr>
        <w:t>ED</w:t>
      </w:r>
      <w:r>
        <w:rPr>
          <w:rFonts w:asciiTheme="minorHAnsi" w:hAnsiTheme="minorHAnsi" w:cstheme="minorHAnsi"/>
          <w:bCs/>
        </w:rPr>
        <w:t xml:space="preserve">, </w:t>
      </w:r>
      <w:r w:rsidR="00D54141">
        <w:rPr>
          <w:rFonts w:asciiTheme="minorHAnsi" w:hAnsiTheme="minorHAnsi" w:cstheme="minorHAnsi"/>
          <w:bCs/>
        </w:rPr>
        <w:t>Lanco Anpara</w:t>
      </w:r>
    </w:p>
    <w:p w:rsidR="00580692" w:rsidRDefault="00580692" w:rsidP="00142456">
      <w:pPr>
        <w:pStyle w:val="ListParagraph"/>
        <w:numPr>
          <w:ilvl w:val="0"/>
          <w:numId w:val="1"/>
        </w:numPr>
        <w:spacing w:after="200" w:line="276" w:lineRule="auto"/>
        <w:contextualSpacing/>
        <w:jc w:val="both"/>
        <w:rPr>
          <w:rFonts w:asciiTheme="minorHAnsi" w:hAnsiTheme="minorHAnsi" w:cstheme="minorHAnsi"/>
          <w:bCs/>
        </w:rPr>
      </w:pPr>
      <w:r>
        <w:rPr>
          <w:rFonts w:asciiTheme="minorHAnsi" w:hAnsiTheme="minorHAnsi" w:cstheme="minorHAnsi"/>
          <w:bCs/>
        </w:rPr>
        <w:t>Shri A</w:t>
      </w:r>
      <w:r w:rsidR="00171F48">
        <w:rPr>
          <w:rFonts w:asciiTheme="minorHAnsi" w:hAnsiTheme="minorHAnsi" w:cstheme="minorHAnsi"/>
          <w:bCs/>
        </w:rPr>
        <w:t>run Tholia</w:t>
      </w:r>
      <w:r>
        <w:rPr>
          <w:rFonts w:asciiTheme="minorHAnsi" w:hAnsiTheme="minorHAnsi" w:cstheme="minorHAnsi"/>
          <w:bCs/>
        </w:rPr>
        <w:t xml:space="preserve">, GM, </w:t>
      </w:r>
      <w:r w:rsidR="00171F48">
        <w:rPr>
          <w:rFonts w:asciiTheme="minorHAnsi" w:hAnsiTheme="minorHAnsi" w:cstheme="minorHAnsi"/>
          <w:bCs/>
        </w:rPr>
        <w:t>Lanco Anpara</w:t>
      </w:r>
    </w:p>
    <w:p w:rsidR="00580692" w:rsidRDefault="00580692" w:rsidP="00142456">
      <w:pPr>
        <w:pStyle w:val="ListParagraph"/>
        <w:numPr>
          <w:ilvl w:val="0"/>
          <w:numId w:val="1"/>
        </w:numPr>
        <w:spacing w:after="200" w:line="276" w:lineRule="auto"/>
        <w:contextualSpacing/>
        <w:jc w:val="both"/>
        <w:rPr>
          <w:rFonts w:asciiTheme="minorHAnsi" w:hAnsiTheme="minorHAnsi" w:cstheme="minorHAnsi"/>
          <w:bCs/>
        </w:rPr>
      </w:pPr>
      <w:r w:rsidRPr="00171F48">
        <w:rPr>
          <w:rFonts w:asciiTheme="minorHAnsi" w:hAnsiTheme="minorHAnsi" w:cstheme="minorHAnsi"/>
          <w:bCs/>
        </w:rPr>
        <w:t xml:space="preserve">Shri </w:t>
      </w:r>
      <w:r w:rsidR="00D54141">
        <w:rPr>
          <w:rFonts w:asciiTheme="minorHAnsi" w:hAnsiTheme="minorHAnsi" w:cstheme="minorHAnsi"/>
          <w:bCs/>
        </w:rPr>
        <w:t>G. P. Mishra</w:t>
      </w:r>
      <w:r w:rsidRPr="00171F48">
        <w:rPr>
          <w:rFonts w:asciiTheme="minorHAnsi" w:hAnsiTheme="minorHAnsi" w:cstheme="minorHAnsi"/>
          <w:bCs/>
        </w:rPr>
        <w:t xml:space="preserve">, </w:t>
      </w:r>
      <w:r w:rsidR="00D54141">
        <w:rPr>
          <w:rFonts w:asciiTheme="minorHAnsi" w:hAnsiTheme="minorHAnsi" w:cstheme="minorHAnsi"/>
          <w:bCs/>
        </w:rPr>
        <w:t>Deputy Manager (Adm)</w:t>
      </w:r>
      <w:r w:rsidRPr="00171F48">
        <w:rPr>
          <w:rFonts w:asciiTheme="minorHAnsi" w:hAnsiTheme="minorHAnsi" w:cstheme="minorHAnsi"/>
          <w:bCs/>
        </w:rPr>
        <w:t xml:space="preserve">, </w:t>
      </w:r>
      <w:r w:rsidR="00171F48" w:rsidRPr="00171F48">
        <w:rPr>
          <w:rFonts w:asciiTheme="minorHAnsi" w:hAnsiTheme="minorHAnsi" w:cstheme="minorHAnsi"/>
          <w:bCs/>
        </w:rPr>
        <w:t>Lanco Anpara</w:t>
      </w:r>
    </w:p>
    <w:p w:rsidR="002C3113" w:rsidRDefault="002C3113" w:rsidP="002C3113">
      <w:pPr>
        <w:pStyle w:val="ListParagraph"/>
        <w:numPr>
          <w:ilvl w:val="0"/>
          <w:numId w:val="1"/>
        </w:numPr>
        <w:spacing w:after="200" w:line="276" w:lineRule="auto"/>
        <w:contextualSpacing/>
        <w:jc w:val="both"/>
        <w:rPr>
          <w:rFonts w:asciiTheme="minorHAnsi" w:hAnsiTheme="minorHAnsi" w:cstheme="minorHAnsi"/>
          <w:bCs/>
        </w:rPr>
      </w:pPr>
      <w:r>
        <w:rPr>
          <w:rFonts w:asciiTheme="minorHAnsi" w:hAnsiTheme="minorHAnsi" w:cstheme="minorHAnsi"/>
          <w:bCs/>
        </w:rPr>
        <w:t xml:space="preserve">Shri Sakya Singha Chaudhari, Advocate, </w:t>
      </w:r>
      <w:r w:rsidRPr="00171F48">
        <w:rPr>
          <w:rFonts w:asciiTheme="minorHAnsi" w:hAnsiTheme="minorHAnsi" w:cstheme="minorHAnsi"/>
          <w:bCs/>
        </w:rPr>
        <w:t>Lanco Anpara</w:t>
      </w:r>
    </w:p>
    <w:p w:rsidR="002C3113" w:rsidRPr="002C3113" w:rsidRDefault="002C3113" w:rsidP="002C3113">
      <w:pPr>
        <w:pStyle w:val="ListParagraph"/>
        <w:numPr>
          <w:ilvl w:val="0"/>
          <w:numId w:val="1"/>
        </w:numPr>
        <w:spacing w:after="200" w:line="276" w:lineRule="auto"/>
        <w:contextualSpacing/>
        <w:jc w:val="both"/>
        <w:rPr>
          <w:rFonts w:asciiTheme="minorHAnsi" w:hAnsiTheme="minorHAnsi" w:cstheme="minorHAnsi"/>
          <w:bCs/>
        </w:rPr>
      </w:pPr>
      <w:r>
        <w:rPr>
          <w:rFonts w:asciiTheme="minorHAnsi" w:hAnsiTheme="minorHAnsi" w:cstheme="minorHAnsi"/>
          <w:bCs/>
        </w:rPr>
        <w:t xml:space="preserve">Shri Avijeet Lala, Advocate, </w:t>
      </w:r>
      <w:r w:rsidRPr="00171F48">
        <w:rPr>
          <w:rFonts w:asciiTheme="minorHAnsi" w:hAnsiTheme="minorHAnsi" w:cstheme="minorHAnsi"/>
          <w:bCs/>
        </w:rPr>
        <w:t>Lanco Anpara</w:t>
      </w:r>
    </w:p>
    <w:p w:rsidR="00D54141" w:rsidRPr="00171F48" w:rsidRDefault="00D54141" w:rsidP="00142456">
      <w:pPr>
        <w:pStyle w:val="ListParagraph"/>
        <w:numPr>
          <w:ilvl w:val="0"/>
          <w:numId w:val="1"/>
        </w:numPr>
        <w:spacing w:after="200" w:line="276" w:lineRule="auto"/>
        <w:contextualSpacing/>
        <w:jc w:val="both"/>
        <w:rPr>
          <w:rFonts w:asciiTheme="minorHAnsi" w:hAnsiTheme="minorHAnsi" w:cstheme="minorHAnsi"/>
          <w:bCs/>
        </w:rPr>
      </w:pPr>
      <w:r>
        <w:rPr>
          <w:rFonts w:asciiTheme="minorHAnsi" w:hAnsiTheme="minorHAnsi" w:cstheme="minorHAnsi"/>
          <w:bCs/>
        </w:rPr>
        <w:t>Shri R. S. Awasthi, Public Representative</w:t>
      </w:r>
    </w:p>
    <w:p w:rsidR="002C78CE" w:rsidRPr="00060809" w:rsidRDefault="002C78CE" w:rsidP="002C78CE">
      <w:pPr>
        <w:spacing w:line="360" w:lineRule="auto"/>
        <w:ind w:left="360"/>
        <w:jc w:val="center"/>
        <w:rPr>
          <w:rFonts w:asciiTheme="minorHAnsi" w:hAnsiTheme="minorHAnsi" w:cstheme="minorHAnsi"/>
          <w:b/>
        </w:rPr>
      </w:pPr>
      <w:r w:rsidRPr="00060809">
        <w:rPr>
          <w:rFonts w:asciiTheme="minorHAnsi" w:hAnsiTheme="minorHAnsi" w:cstheme="minorHAnsi"/>
          <w:b/>
        </w:rPr>
        <w:t>ORDER</w:t>
      </w:r>
    </w:p>
    <w:p w:rsidR="002C78CE" w:rsidRPr="00060809" w:rsidRDefault="002C78CE" w:rsidP="002C78CE">
      <w:pPr>
        <w:spacing w:line="360" w:lineRule="auto"/>
        <w:ind w:left="360"/>
        <w:jc w:val="center"/>
        <w:rPr>
          <w:rFonts w:asciiTheme="minorHAnsi" w:hAnsiTheme="minorHAnsi" w:cstheme="minorHAnsi"/>
          <w:b/>
        </w:rPr>
      </w:pPr>
      <w:r w:rsidRPr="00060809">
        <w:rPr>
          <w:rFonts w:asciiTheme="minorHAnsi" w:hAnsiTheme="minorHAnsi" w:cstheme="minorHAnsi"/>
          <w:b/>
        </w:rPr>
        <w:t xml:space="preserve">(Date of Hearing </w:t>
      </w:r>
      <w:r w:rsidR="002C3113">
        <w:rPr>
          <w:rFonts w:asciiTheme="minorHAnsi" w:hAnsiTheme="minorHAnsi" w:cstheme="minorHAnsi"/>
          <w:b/>
        </w:rPr>
        <w:t>7</w:t>
      </w:r>
      <w:r w:rsidRPr="00060809">
        <w:rPr>
          <w:rFonts w:asciiTheme="minorHAnsi" w:hAnsiTheme="minorHAnsi" w:cstheme="minorHAnsi"/>
          <w:b/>
          <w:vertAlign w:val="superscript"/>
        </w:rPr>
        <w:t>th</w:t>
      </w:r>
      <w:r w:rsidR="002C3113">
        <w:rPr>
          <w:rFonts w:asciiTheme="minorHAnsi" w:hAnsiTheme="minorHAnsi" w:cstheme="minorHAnsi"/>
          <w:b/>
        </w:rPr>
        <w:t xml:space="preserve"> February</w:t>
      </w:r>
      <w:r w:rsidRPr="00060809">
        <w:rPr>
          <w:rFonts w:asciiTheme="minorHAnsi" w:hAnsiTheme="minorHAnsi" w:cstheme="minorHAnsi"/>
          <w:b/>
        </w:rPr>
        <w:t>, 201</w:t>
      </w:r>
      <w:r w:rsidR="00C54FE1">
        <w:rPr>
          <w:rFonts w:asciiTheme="minorHAnsi" w:hAnsiTheme="minorHAnsi" w:cstheme="minorHAnsi"/>
          <w:b/>
        </w:rPr>
        <w:t>7</w:t>
      </w:r>
      <w:r w:rsidRPr="00060809">
        <w:rPr>
          <w:rFonts w:asciiTheme="minorHAnsi" w:hAnsiTheme="minorHAnsi" w:cstheme="minorHAnsi"/>
          <w:b/>
        </w:rPr>
        <w:t>)</w:t>
      </w:r>
    </w:p>
    <w:p w:rsidR="00F10DE3" w:rsidRDefault="00343B37" w:rsidP="00F10DE3">
      <w:pPr>
        <w:pStyle w:val="ListParagraph"/>
        <w:numPr>
          <w:ilvl w:val="0"/>
          <w:numId w:val="4"/>
        </w:numPr>
        <w:spacing w:after="200" w:line="360" w:lineRule="auto"/>
        <w:ind w:left="646" w:hanging="646"/>
        <w:contextualSpacing/>
        <w:jc w:val="both"/>
      </w:pPr>
      <w:r>
        <w:t>M/s Lanco Anpara submitted the written sub</w:t>
      </w:r>
      <w:r w:rsidR="00F10DE3">
        <w:t>mission on January 19, 2017</w:t>
      </w:r>
      <w:r w:rsidR="00C7151A">
        <w:t xml:space="preserve"> </w:t>
      </w:r>
      <w:r w:rsidR="000B7221">
        <w:t>on the</w:t>
      </w:r>
      <w:r w:rsidR="00C7151A">
        <w:t xml:space="preserve"> issues </w:t>
      </w:r>
      <w:r w:rsidR="000B7221">
        <w:t>to be considered</w:t>
      </w:r>
      <w:r w:rsidR="00F10DE3">
        <w:t xml:space="preserve"> </w:t>
      </w:r>
      <w:r w:rsidR="000B7221">
        <w:t>in view of APTEL order dated 30.11.2016 as directed by the Commission during hearing on January 4, 2017</w:t>
      </w:r>
      <w:r w:rsidR="00F10DE3">
        <w:t>.</w:t>
      </w:r>
    </w:p>
    <w:p w:rsidR="00F10DE3" w:rsidRDefault="00F10DE3" w:rsidP="00F10DE3">
      <w:pPr>
        <w:pStyle w:val="ListParagraph"/>
        <w:numPr>
          <w:ilvl w:val="0"/>
          <w:numId w:val="4"/>
        </w:numPr>
        <w:spacing w:after="200" w:line="360" w:lineRule="auto"/>
        <w:ind w:left="646" w:hanging="646"/>
        <w:contextualSpacing/>
        <w:jc w:val="both"/>
      </w:pPr>
      <w:r>
        <w:t>UPPCL vide its submission dated January 28, 2017, requested the Commission to allow one week time to file the written submission as directed by the Commission in Order dated January 19, 2017.</w:t>
      </w:r>
    </w:p>
    <w:p w:rsidR="00F10DE3" w:rsidRDefault="00F10DE3" w:rsidP="00F10DE3">
      <w:pPr>
        <w:pStyle w:val="ListParagraph"/>
        <w:numPr>
          <w:ilvl w:val="0"/>
          <w:numId w:val="4"/>
        </w:numPr>
        <w:spacing w:after="200" w:line="360" w:lineRule="auto"/>
        <w:ind w:left="646" w:hanging="646"/>
        <w:contextualSpacing/>
        <w:jc w:val="both"/>
      </w:pPr>
      <w:r>
        <w:t xml:space="preserve">The Commission inquired from Shri R. S. Awasthi that why he has not filed </w:t>
      </w:r>
      <w:r w:rsidR="000B7221">
        <w:t>his</w:t>
      </w:r>
      <w:r>
        <w:t xml:space="preserve"> submission as per the direction. In reply</w:t>
      </w:r>
      <w:r w:rsidR="00C7151A">
        <w:t>,</w:t>
      </w:r>
      <w:r>
        <w:t xml:space="preserve"> he submitted that he requires 15 days more time to file </w:t>
      </w:r>
      <w:r w:rsidR="00950FDE">
        <w:t>his</w:t>
      </w:r>
      <w:r>
        <w:t xml:space="preserve"> submission</w:t>
      </w:r>
      <w:r w:rsidR="003F66EF">
        <w:t xml:space="preserve"> as he ha</w:t>
      </w:r>
      <w:r w:rsidR="00C7151A">
        <w:t>d</w:t>
      </w:r>
      <w:r w:rsidR="003F66EF">
        <w:t xml:space="preserve"> some </w:t>
      </w:r>
      <w:r w:rsidR="00C7151A">
        <w:t xml:space="preserve">personal problem </w:t>
      </w:r>
      <w:r w:rsidR="00950FDE">
        <w:t>in filing the submission immediately</w:t>
      </w:r>
      <w:r>
        <w:t>.</w:t>
      </w:r>
    </w:p>
    <w:p w:rsidR="00A84838" w:rsidRDefault="00F10DE3" w:rsidP="00F10DE3">
      <w:pPr>
        <w:pStyle w:val="ListParagraph"/>
        <w:numPr>
          <w:ilvl w:val="0"/>
          <w:numId w:val="4"/>
        </w:numPr>
        <w:spacing w:after="200" w:line="360" w:lineRule="auto"/>
        <w:ind w:left="646" w:hanging="646"/>
        <w:contextualSpacing/>
        <w:jc w:val="both"/>
      </w:pPr>
      <w:r>
        <w:t>Considering above</w:t>
      </w:r>
      <w:r w:rsidR="00C7151A">
        <w:t>,</w:t>
      </w:r>
      <w:r>
        <w:t xml:space="preserve"> the Commission directed UPPCL to file </w:t>
      </w:r>
      <w:r w:rsidR="00950FDE">
        <w:t xml:space="preserve">its </w:t>
      </w:r>
      <w:r w:rsidR="00A84838">
        <w:t>reply pointing out the main issues</w:t>
      </w:r>
      <w:r>
        <w:t xml:space="preserve"> within 7 days and Shri R. S. Awasthi </w:t>
      </w:r>
      <w:r w:rsidR="00C7151A">
        <w:t>within 10 days</w:t>
      </w:r>
      <w:r w:rsidR="00A84838">
        <w:t>.</w:t>
      </w:r>
    </w:p>
    <w:p w:rsidR="00A84838" w:rsidRPr="00D77588" w:rsidRDefault="00D77588" w:rsidP="00D77588">
      <w:pPr>
        <w:pStyle w:val="ListParagraph"/>
        <w:numPr>
          <w:ilvl w:val="0"/>
          <w:numId w:val="4"/>
        </w:numPr>
        <w:spacing w:after="200" w:line="360" w:lineRule="auto"/>
        <w:ind w:left="646" w:hanging="646"/>
        <w:contextualSpacing/>
        <w:jc w:val="both"/>
        <w:rPr>
          <w:bCs/>
        </w:rPr>
      </w:pPr>
      <w:r w:rsidRPr="00D77588">
        <w:rPr>
          <w:bCs/>
        </w:rPr>
        <w:t>The copy of the submission filed by Shri Shafiullah, Secretary, Upbhokta Abhirakshan Society, in Petition No. 10</w:t>
      </w:r>
      <w:r>
        <w:rPr>
          <w:bCs/>
        </w:rPr>
        <w:t>72</w:t>
      </w:r>
      <w:r w:rsidRPr="00D77588">
        <w:rPr>
          <w:bCs/>
        </w:rPr>
        <w:t xml:space="preserve"> of 201</w:t>
      </w:r>
      <w:r>
        <w:rPr>
          <w:bCs/>
        </w:rPr>
        <w:t>5</w:t>
      </w:r>
      <w:r w:rsidRPr="00D77588">
        <w:rPr>
          <w:bCs/>
        </w:rPr>
        <w:t xml:space="preserve">, </w:t>
      </w:r>
      <w:r w:rsidR="00950FDE">
        <w:rPr>
          <w:bCs/>
        </w:rPr>
        <w:t>was</w:t>
      </w:r>
      <w:r w:rsidRPr="00D77588">
        <w:rPr>
          <w:bCs/>
        </w:rPr>
        <w:t xml:space="preserve"> not taken up by the Commission separately due to deficiency in fee</w:t>
      </w:r>
      <w:r w:rsidR="00C440CE">
        <w:rPr>
          <w:bCs/>
        </w:rPr>
        <w:t>.</w:t>
      </w:r>
      <w:r w:rsidRPr="00D77588">
        <w:rPr>
          <w:bCs/>
        </w:rPr>
        <w:t xml:space="preserve"> </w:t>
      </w:r>
      <w:r w:rsidR="00C440CE">
        <w:rPr>
          <w:bCs/>
        </w:rPr>
        <w:t>However</w:t>
      </w:r>
      <w:r w:rsidRPr="00D77588">
        <w:rPr>
          <w:bCs/>
        </w:rPr>
        <w:t xml:space="preserve"> since the issue </w:t>
      </w:r>
      <w:r w:rsidR="00C440CE">
        <w:rPr>
          <w:bCs/>
        </w:rPr>
        <w:t xml:space="preserve">raised </w:t>
      </w:r>
      <w:r w:rsidRPr="00D77588">
        <w:rPr>
          <w:bCs/>
        </w:rPr>
        <w:t xml:space="preserve">relates to tariff which </w:t>
      </w:r>
      <w:r w:rsidR="00C440CE">
        <w:rPr>
          <w:bCs/>
        </w:rPr>
        <w:t>a</w:t>
      </w:r>
      <w:r w:rsidRPr="00D77588">
        <w:rPr>
          <w:bCs/>
        </w:rPr>
        <w:t>ffect</w:t>
      </w:r>
      <w:r w:rsidR="00C440CE">
        <w:rPr>
          <w:bCs/>
        </w:rPr>
        <w:t>s</w:t>
      </w:r>
      <w:r w:rsidRPr="00D77588">
        <w:rPr>
          <w:bCs/>
        </w:rPr>
        <w:t xml:space="preserve"> the consumers, </w:t>
      </w:r>
      <w:r w:rsidR="00C440CE">
        <w:rPr>
          <w:bCs/>
        </w:rPr>
        <w:t xml:space="preserve">it </w:t>
      </w:r>
      <w:r w:rsidRPr="00D77588">
        <w:rPr>
          <w:bCs/>
        </w:rPr>
        <w:t xml:space="preserve">was </w:t>
      </w:r>
      <w:r w:rsidR="00C440CE">
        <w:rPr>
          <w:bCs/>
        </w:rPr>
        <w:t xml:space="preserve">considered expedient to </w:t>
      </w:r>
      <w:r w:rsidRPr="00D77588">
        <w:rPr>
          <w:bCs/>
        </w:rPr>
        <w:t>serve</w:t>
      </w:r>
      <w:r w:rsidR="00C440CE">
        <w:rPr>
          <w:bCs/>
        </w:rPr>
        <w:t xml:space="preserve"> it on </w:t>
      </w:r>
      <w:r w:rsidRPr="00D77588">
        <w:rPr>
          <w:bCs/>
        </w:rPr>
        <w:t>the parties for their comments within 10 days.</w:t>
      </w:r>
    </w:p>
    <w:p w:rsidR="0064340D" w:rsidRPr="004524DB" w:rsidRDefault="00A84838" w:rsidP="00F10DE3">
      <w:pPr>
        <w:pStyle w:val="ListParagraph"/>
        <w:numPr>
          <w:ilvl w:val="0"/>
          <w:numId w:val="4"/>
        </w:numPr>
        <w:spacing w:after="200" w:line="360" w:lineRule="auto"/>
        <w:ind w:left="646" w:hanging="646"/>
        <w:contextualSpacing/>
        <w:jc w:val="both"/>
      </w:pPr>
      <w:r>
        <w:t xml:space="preserve">The next hearing is </w:t>
      </w:r>
      <w:r w:rsidR="00F10DE3">
        <w:t>fixed on February 2</w:t>
      </w:r>
      <w:r w:rsidR="00C440CE">
        <w:t>2</w:t>
      </w:r>
      <w:r w:rsidR="00F10DE3">
        <w:t>, 2017</w:t>
      </w:r>
      <w:r w:rsidR="00A06EFA">
        <w:t xml:space="preserve"> at 11:30 hrs</w:t>
      </w:r>
      <w:r w:rsidR="00F10DE3">
        <w:t>.</w:t>
      </w:r>
    </w:p>
    <w:p w:rsidR="00060809" w:rsidRPr="00060809" w:rsidRDefault="00060809" w:rsidP="00060809">
      <w:pPr>
        <w:pStyle w:val="ListParagraph"/>
        <w:spacing w:after="200" w:line="360" w:lineRule="auto"/>
        <w:ind w:left="646"/>
        <w:contextualSpacing/>
        <w:jc w:val="both"/>
        <w:rPr>
          <w:rFonts w:asciiTheme="minorHAnsi" w:hAnsiTheme="minorHAnsi" w:cstheme="minorHAnsi"/>
          <w:bCs/>
        </w:rPr>
      </w:pPr>
    </w:p>
    <w:p w:rsidR="00060809" w:rsidRPr="00060809" w:rsidRDefault="00423A09" w:rsidP="00CB6A41">
      <w:pPr>
        <w:pStyle w:val="ListParagraph"/>
        <w:spacing w:after="200"/>
        <w:ind w:left="0"/>
        <w:contextualSpacing/>
        <w:jc w:val="both"/>
        <w:rPr>
          <w:rFonts w:asciiTheme="minorHAnsi" w:hAnsiTheme="minorHAnsi" w:cstheme="minorHAnsi"/>
        </w:rPr>
      </w:pPr>
      <w:r w:rsidRPr="00060809">
        <w:rPr>
          <w:rFonts w:asciiTheme="minorHAnsi" w:hAnsiTheme="minorHAnsi" w:cstheme="minorHAnsi"/>
        </w:rPr>
        <w:t>(Suresh Kumar Agarwal)</w:t>
      </w:r>
      <w:r w:rsidR="00060809" w:rsidRPr="00060809">
        <w:rPr>
          <w:rFonts w:asciiTheme="minorHAnsi" w:hAnsiTheme="minorHAnsi" w:cstheme="minorHAnsi"/>
        </w:rPr>
        <w:tab/>
      </w:r>
      <w:r w:rsidR="00060809" w:rsidRPr="00060809">
        <w:rPr>
          <w:rFonts w:asciiTheme="minorHAnsi" w:hAnsiTheme="minorHAnsi" w:cstheme="minorHAnsi"/>
        </w:rPr>
        <w:tab/>
      </w:r>
      <w:r w:rsidR="00060809" w:rsidRPr="00060809">
        <w:rPr>
          <w:rFonts w:asciiTheme="minorHAnsi" w:hAnsiTheme="minorHAnsi" w:cstheme="minorHAnsi"/>
        </w:rPr>
        <w:tab/>
      </w:r>
      <w:r w:rsidR="00060809" w:rsidRPr="00060809">
        <w:rPr>
          <w:rFonts w:asciiTheme="minorHAnsi" w:hAnsiTheme="minorHAnsi" w:cstheme="minorHAnsi"/>
        </w:rPr>
        <w:tab/>
      </w:r>
      <w:r w:rsidR="00060809" w:rsidRPr="00060809">
        <w:rPr>
          <w:rFonts w:asciiTheme="minorHAnsi" w:hAnsiTheme="minorHAnsi" w:cstheme="minorHAnsi"/>
        </w:rPr>
        <w:tab/>
      </w:r>
      <w:r w:rsidR="00060809" w:rsidRPr="00060809">
        <w:rPr>
          <w:rFonts w:asciiTheme="minorHAnsi" w:hAnsiTheme="minorHAnsi" w:cstheme="minorHAnsi"/>
        </w:rPr>
        <w:tab/>
      </w:r>
      <w:r w:rsidR="00060809" w:rsidRPr="00060809">
        <w:rPr>
          <w:rFonts w:asciiTheme="minorHAnsi" w:hAnsiTheme="minorHAnsi" w:cstheme="minorHAnsi"/>
        </w:rPr>
        <w:tab/>
        <w:t>(Desh Deepak Verma)</w:t>
      </w:r>
    </w:p>
    <w:p w:rsidR="007818B3" w:rsidRPr="00060809" w:rsidRDefault="00060809" w:rsidP="00CB6A41">
      <w:pPr>
        <w:pStyle w:val="ListParagraph"/>
        <w:spacing w:after="200"/>
        <w:ind w:left="0"/>
        <w:contextualSpacing/>
        <w:jc w:val="both"/>
        <w:rPr>
          <w:rFonts w:asciiTheme="minorHAnsi" w:hAnsiTheme="minorHAnsi" w:cstheme="minorHAnsi"/>
          <w:bCs/>
        </w:rPr>
      </w:pPr>
      <w:r w:rsidRPr="00060809">
        <w:rPr>
          <w:rFonts w:asciiTheme="minorHAnsi" w:hAnsiTheme="minorHAnsi" w:cstheme="minorHAnsi"/>
        </w:rPr>
        <w:tab/>
      </w:r>
      <w:r w:rsidR="00423A09" w:rsidRPr="00060809">
        <w:rPr>
          <w:rFonts w:asciiTheme="minorHAnsi" w:hAnsiTheme="minorHAnsi" w:cstheme="minorHAnsi"/>
        </w:rPr>
        <w:t>Member</w:t>
      </w:r>
      <w:r w:rsidRPr="00060809">
        <w:rPr>
          <w:rFonts w:asciiTheme="minorHAnsi" w:hAnsiTheme="minorHAnsi" w:cstheme="minorHAnsi"/>
        </w:rPr>
        <w:tab/>
      </w:r>
      <w:r w:rsidRPr="00060809">
        <w:rPr>
          <w:rFonts w:asciiTheme="minorHAnsi" w:hAnsiTheme="minorHAnsi" w:cstheme="minorHAnsi"/>
        </w:rPr>
        <w:tab/>
      </w:r>
      <w:r w:rsidRPr="00060809">
        <w:rPr>
          <w:rFonts w:asciiTheme="minorHAnsi" w:hAnsiTheme="minorHAnsi" w:cstheme="minorHAnsi"/>
        </w:rPr>
        <w:tab/>
      </w:r>
      <w:r w:rsidRPr="00060809">
        <w:rPr>
          <w:rFonts w:asciiTheme="minorHAnsi" w:hAnsiTheme="minorHAnsi" w:cstheme="minorHAnsi"/>
        </w:rPr>
        <w:tab/>
      </w:r>
      <w:r w:rsidRPr="00060809">
        <w:rPr>
          <w:rFonts w:asciiTheme="minorHAnsi" w:hAnsiTheme="minorHAnsi" w:cstheme="minorHAnsi"/>
        </w:rPr>
        <w:tab/>
      </w:r>
      <w:r w:rsidRPr="00060809">
        <w:rPr>
          <w:rFonts w:asciiTheme="minorHAnsi" w:hAnsiTheme="minorHAnsi" w:cstheme="minorHAnsi"/>
        </w:rPr>
        <w:tab/>
      </w:r>
      <w:r w:rsidRPr="00060809">
        <w:rPr>
          <w:rFonts w:asciiTheme="minorHAnsi" w:hAnsiTheme="minorHAnsi" w:cstheme="minorHAnsi"/>
        </w:rPr>
        <w:tab/>
      </w:r>
      <w:r w:rsidRPr="00060809">
        <w:rPr>
          <w:rFonts w:asciiTheme="minorHAnsi" w:hAnsiTheme="minorHAnsi" w:cstheme="minorHAnsi"/>
        </w:rPr>
        <w:tab/>
      </w:r>
      <w:r w:rsidRPr="00060809">
        <w:rPr>
          <w:rFonts w:asciiTheme="minorHAnsi" w:hAnsiTheme="minorHAnsi" w:cstheme="minorHAnsi"/>
        </w:rPr>
        <w:tab/>
      </w:r>
      <w:r w:rsidR="00DC3029">
        <w:rPr>
          <w:rFonts w:asciiTheme="minorHAnsi" w:hAnsiTheme="minorHAnsi" w:cstheme="minorHAnsi"/>
        </w:rPr>
        <w:t>Chairman</w:t>
      </w:r>
      <w:r w:rsidR="007818B3" w:rsidRPr="00060809">
        <w:rPr>
          <w:rFonts w:asciiTheme="minorHAnsi" w:hAnsiTheme="minorHAnsi" w:cstheme="minorHAnsi"/>
        </w:rPr>
        <w:t xml:space="preserve">       </w:t>
      </w:r>
    </w:p>
    <w:p w:rsidR="007818B3" w:rsidRPr="00060809" w:rsidRDefault="007818B3" w:rsidP="007818B3">
      <w:pPr>
        <w:pStyle w:val="BodyText"/>
        <w:ind w:left="567" w:hanging="567"/>
        <w:contextualSpacing/>
        <w:rPr>
          <w:rFonts w:asciiTheme="minorHAnsi" w:hAnsiTheme="minorHAnsi" w:cstheme="minorHAnsi"/>
        </w:rPr>
      </w:pPr>
      <w:r w:rsidRPr="00060809">
        <w:rPr>
          <w:rFonts w:asciiTheme="minorHAnsi" w:hAnsiTheme="minorHAnsi" w:cstheme="minorHAnsi"/>
        </w:rPr>
        <w:t>Place:  Lucknow</w:t>
      </w:r>
    </w:p>
    <w:p w:rsidR="007818B3" w:rsidRPr="00060809" w:rsidRDefault="007818B3" w:rsidP="00CB6A41">
      <w:pPr>
        <w:ind w:left="567" w:hanging="567"/>
        <w:contextualSpacing/>
        <w:jc w:val="both"/>
        <w:rPr>
          <w:rFonts w:asciiTheme="minorHAnsi" w:hAnsiTheme="minorHAnsi" w:cstheme="minorHAnsi"/>
          <w:bCs/>
        </w:rPr>
      </w:pPr>
      <w:r w:rsidRPr="00060809">
        <w:rPr>
          <w:rFonts w:asciiTheme="minorHAnsi" w:hAnsiTheme="minorHAnsi" w:cstheme="minorHAnsi"/>
        </w:rPr>
        <w:t xml:space="preserve">Dated: </w:t>
      </w:r>
      <w:r w:rsidR="00A06EFA">
        <w:rPr>
          <w:rFonts w:asciiTheme="minorHAnsi" w:hAnsiTheme="minorHAnsi" w:cstheme="minorHAnsi"/>
        </w:rPr>
        <w:t>14</w:t>
      </w:r>
      <w:r w:rsidR="00060809" w:rsidRPr="008C6C70">
        <w:rPr>
          <w:rFonts w:asciiTheme="minorHAnsi" w:hAnsiTheme="minorHAnsi" w:cstheme="minorHAnsi"/>
        </w:rPr>
        <w:t>.</w:t>
      </w:r>
      <w:r w:rsidR="008C6C70" w:rsidRPr="008C6C70">
        <w:rPr>
          <w:rFonts w:asciiTheme="minorHAnsi" w:hAnsiTheme="minorHAnsi" w:cstheme="minorHAnsi"/>
        </w:rPr>
        <w:t>0</w:t>
      </w:r>
      <w:r w:rsidR="008C6C70">
        <w:rPr>
          <w:rFonts w:asciiTheme="minorHAnsi" w:hAnsiTheme="minorHAnsi" w:cstheme="minorHAnsi"/>
        </w:rPr>
        <w:t>2</w:t>
      </w:r>
      <w:r w:rsidRPr="00060809">
        <w:rPr>
          <w:rFonts w:asciiTheme="minorHAnsi" w:hAnsiTheme="minorHAnsi" w:cstheme="minorHAnsi"/>
        </w:rPr>
        <w:t>.201</w:t>
      </w:r>
      <w:r w:rsidR="00C54FE1">
        <w:rPr>
          <w:rFonts w:asciiTheme="minorHAnsi" w:hAnsiTheme="minorHAnsi" w:cstheme="minorHAnsi"/>
        </w:rPr>
        <w:t>7</w:t>
      </w:r>
    </w:p>
    <w:sectPr w:rsidR="007818B3" w:rsidRPr="00060809" w:rsidSect="001B41D2">
      <w:headerReference w:type="default" r:id="rId7"/>
      <w:footerReference w:type="default" r:id="rId8"/>
      <w:pgSz w:w="12240" w:h="15840"/>
      <w:pgMar w:top="1440" w:right="1440" w:bottom="1134" w:left="1440"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4B" w:rsidRDefault="00F0414B" w:rsidP="007818B3">
      <w:r>
        <w:separator/>
      </w:r>
    </w:p>
  </w:endnote>
  <w:endnote w:type="continuationSeparator" w:id="1">
    <w:p w:rsidR="00F0414B" w:rsidRDefault="00F0414B" w:rsidP="0078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EF" w:rsidRDefault="003F66E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950FDE" w:rsidRPr="00950FDE">
        <w:rPr>
          <w:rFonts w:asciiTheme="majorHAnsi" w:hAnsiTheme="majorHAnsi"/>
          <w:noProof/>
        </w:rPr>
        <w:t>2</w:t>
      </w:r>
    </w:fldSimple>
  </w:p>
  <w:p w:rsidR="003F66EF" w:rsidRDefault="003F6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4B" w:rsidRDefault="00F0414B" w:rsidP="007818B3">
      <w:r>
        <w:separator/>
      </w:r>
    </w:p>
  </w:footnote>
  <w:footnote w:type="continuationSeparator" w:id="1">
    <w:p w:rsidR="00F0414B" w:rsidRDefault="00F0414B" w:rsidP="0078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EF" w:rsidRDefault="003F66EF">
    <w:pPr>
      <w:pStyle w:val="Header"/>
    </w:pPr>
    <w:r>
      <w:rPr>
        <w:noProof/>
        <w:lang w:val="en-IN" w:eastAsia="en-IN"/>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-374650</wp:posOffset>
          </wp:positionV>
          <wp:extent cx="550545" cy="557530"/>
          <wp:effectExtent l="19050" t="0" r="1905" b="0"/>
          <wp:wrapSquare wrapText="bothSides"/>
          <wp:docPr id="2"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0545" cy="557530"/>
                  </a:xfrm>
                  <a:prstGeom prst="rect">
                    <a:avLst/>
                  </a:prstGeom>
                  <a:noFill/>
                </pic:spPr>
              </pic:pic>
            </a:graphicData>
          </a:graphic>
        </wp:anchor>
      </w:drawing>
    </w:r>
    <w:r w:rsidR="00522B04" w:rsidRPr="00522B04">
      <w:rPr>
        <w:noProof/>
      </w:rPr>
      <w:pict>
        <v:shapetype id="_x0000_t32" coordsize="21600,21600" o:spt="32" o:oned="t" path="m,l21600,21600e" filled="f">
          <v:path arrowok="t" fillok="f" o:connecttype="none"/>
          <o:lock v:ext="edit" shapetype="t"/>
        </v:shapetype>
        <v:shape id="_x0000_s2049" type="#_x0000_t32" style="position:absolute;margin-left:-6.75pt;margin-top:21pt;width:480pt;height:.75pt;flip:y;z-index:251658240;mso-position-horizontal-relative:text;mso-position-vertical-relative:text" o:connectortype="straight"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126179"/>
    <w:multiLevelType w:val="hybridMultilevel"/>
    <w:tmpl w:val="504C0582"/>
    <w:lvl w:ilvl="0" w:tplc="96EA14C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3DBD2B31"/>
    <w:multiLevelType w:val="hybridMultilevel"/>
    <w:tmpl w:val="7068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AC7D13"/>
    <w:multiLevelType w:val="hybridMultilevel"/>
    <w:tmpl w:val="7F205A2A"/>
    <w:lvl w:ilvl="0" w:tplc="5DEEF3C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7C743025"/>
    <w:multiLevelType w:val="hybridMultilevel"/>
    <w:tmpl w:val="79F6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o:shapelayout v:ext="edit">
      <o:idmap v:ext="edit" data="2"/>
      <o:rules v:ext="edit">
        <o:r id="V:Rule2" type="connector" idref="#_x0000_s2049"/>
      </o:rules>
    </o:shapelayout>
  </w:hdrShapeDefaults>
  <w:footnotePr>
    <w:footnote w:id="0"/>
    <w:footnote w:id="1"/>
  </w:footnotePr>
  <w:endnotePr>
    <w:endnote w:id="0"/>
    <w:endnote w:id="1"/>
  </w:endnotePr>
  <w:compat/>
  <w:rsids>
    <w:rsidRoot w:val="002C78CE"/>
    <w:rsid w:val="000458A2"/>
    <w:rsid w:val="00060809"/>
    <w:rsid w:val="00063FD6"/>
    <w:rsid w:val="00067E1C"/>
    <w:rsid w:val="00083672"/>
    <w:rsid w:val="000B7221"/>
    <w:rsid w:val="001377B3"/>
    <w:rsid w:val="00142456"/>
    <w:rsid w:val="001544F6"/>
    <w:rsid w:val="00171F48"/>
    <w:rsid w:val="00174B52"/>
    <w:rsid w:val="001B0C10"/>
    <w:rsid w:val="001B41D2"/>
    <w:rsid w:val="001E6DC0"/>
    <w:rsid w:val="001F3F50"/>
    <w:rsid w:val="00212305"/>
    <w:rsid w:val="00217415"/>
    <w:rsid w:val="0022207B"/>
    <w:rsid w:val="00263EA0"/>
    <w:rsid w:val="00276D43"/>
    <w:rsid w:val="00280E0B"/>
    <w:rsid w:val="00280FE2"/>
    <w:rsid w:val="002C3113"/>
    <w:rsid w:val="002C78CE"/>
    <w:rsid w:val="002E5CB7"/>
    <w:rsid w:val="00312C07"/>
    <w:rsid w:val="0032538A"/>
    <w:rsid w:val="00336C55"/>
    <w:rsid w:val="003419EF"/>
    <w:rsid w:val="00343B37"/>
    <w:rsid w:val="0036194F"/>
    <w:rsid w:val="0036705A"/>
    <w:rsid w:val="00393989"/>
    <w:rsid w:val="003A7F56"/>
    <w:rsid w:val="003B1C7D"/>
    <w:rsid w:val="003B47A2"/>
    <w:rsid w:val="003D0C6F"/>
    <w:rsid w:val="003D71C1"/>
    <w:rsid w:val="003E3D80"/>
    <w:rsid w:val="003F66EF"/>
    <w:rsid w:val="004122DE"/>
    <w:rsid w:val="00423A09"/>
    <w:rsid w:val="004260AA"/>
    <w:rsid w:val="00426FF4"/>
    <w:rsid w:val="004524DB"/>
    <w:rsid w:val="00475215"/>
    <w:rsid w:val="004976D5"/>
    <w:rsid w:val="004A6AC2"/>
    <w:rsid w:val="004D4453"/>
    <w:rsid w:val="004D7DF2"/>
    <w:rsid w:val="00500D42"/>
    <w:rsid w:val="005033C4"/>
    <w:rsid w:val="005050AE"/>
    <w:rsid w:val="00512572"/>
    <w:rsid w:val="00522B04"/>
    <w:rsid w:val="00535ED2"/>
    <w:rsid w:val="0054208B"/>
    <w:rsid w:val="00562F09"/>
    <w:rsid w:val="00564086"/>
    <w:rsid w:val="00570AAD"/>
    <w:rsid w:val="00580692"/>
    <w:rsid w:val="0058589D"/>
    <w:rsid w:val="00587CC5"/>
    <w:rsid w:val="005B722A"/>
    <w:rsid w:val="005D4955"/>
    <w:rsid w:val="00612846"/>
    <w:rsid w:val="00616666"/>
    <w:rsid w:val="006235A8"/>
    <w:rsid w:val="00635765"/>
    <w:rsid w:val="00636383"/>
    <w:rsid w:val="0064340D"/>
    <w:rsid w:val="00650A27"/>
    <w:rsid w:val="00651D23"/>
    <w:rsid w:val="006B4F2D"/>
    <w:rsid w:val="006C301F"/>
    <w:rsid w:val="006E107B"/>
    <w:rsid w:val="006E22E5"/>
    <w:rsid w:val="006F7449"/>
    <w:rsid w:val="007333E7"/>
    <w:rsid w:val="00736408"/>
    <w:rsid w:val="00757C46"/>
    <w:rsid w:val="00765D3E"/>
    <w:rsid w:val="007818B3"/>
    <w:rsid w:val="00794F70"/>
    <w:rsid w:val="007B0E4F"/>
    <w:rsid w:val="007B2016"/>
    <w:rsid w:val="007B3A86"/>
    <w:rsid w:val="007D3EBD"/>
    <w:rsid w:val="007F3745"/>
    <w:rsid w:val="007F39E3"/>
    <w:rsid w:val="0080287C"/>
    <w:rsid w:val="00831DB7"/>
    <w:rsid w:val="00841817"/>
    <w:rsid w:val="00854E9F"/>
    <w:rsid w:val="008579BD"/>
    <w:rsid w:val="00887872"/>
    <w:rsid w:val="00891AF1"/>
    <w:rsid w:val="008A58DD"/>
    <w:rsid w:val="008C6C70"/>
    <w:rsid w:val="008C7931"/>
    <w:rsid w:val="008D20C6"/>
    <w:rsid w:val="008F3847"/>
    <w:rsid w:val="008F6258"/>
    <w:rsid w:val="009164A7"/>
    <w:rsid w:val="00931D9D"/>
    <w:rsid w:val="00950FDE"/>
    <w:rsid w:val="00952F80"/>
    <w:rsid w:val="009704A6"/>
    <w:rsid w:val="0097766D"/>
    <w:rsid w:val="009A1F37"/>
    <w:rsid w:val="009C0780"/>
    <w:rsid w:val="009D0082"/>
    <w:rsid w:val="009D7D56"/>
    <w:rsid w:val="009F1FED"/>
    <w:rsid w:val="009F7597"/>
    <w:rsid w:val="00A06EFA"/>
    <w:rsid w:val="00A07493"/>
    <w:rsid w:val="00A16637"/>
    <w:rsid w:val="00A16D78"/>
    <w:rsid w:val="00A17F9C"/>
    <w:rsid w:val="00A35781"/>
    <w:rsid w:val="00A435DA"/>
    <w:rsid w:val="00A60C43"/>
    <w:rsid w:val="00A84838"/>
    <w:rsid w:val="00AA737F"/>
    <w:rsid w:val="00AB6DFE"/>
    <w:rsid w:val="00AC6E40"/>
    <w:rsid w:val="00AF3AFA"/>
    <w:rsid w:val="00B054C4"/>
    <w:rsid w:val="00B1708F"/>
    <w:rsid w:val="00B2558B"/>
    <w:rsid w:val="00B267DC"/>
    <w:rsid w:val="00B66A57"/>
    <w:rsid w:val="00B670F8"/>
    <w:rsid w:val="00B8007A"/>
    <w:rsid w:val="00B83268"/>
    <w:rsid w:val="00B9396D"/>
    <w:rsid w:val="00B97422"/>
    <w:rsid w:val="00BB7223"/>
    <w:rsid w:val="00BC48AE"/>
    <w:rsid w:val="00BF78C9"/>
    <w:rsid w:val="00C150CC"/>
    <w:rsid w:val="00C440CE"/>
    <w:rsid w:val="00C44CB0"/>
    <w:rsid w:val="00C54FE1"/>
    <w:rsid w:val="00C7151A"/>
    <w:rsid w:val="00C91E80"/>
    <w:rsid w:val="00CB6A41"/>
    <w:rsid w:val="00CC1A44"/>
    <w:rsid w:val="00CC356E"/>
    <w:rsid w:val="00CD454D"/>
    <w:rsid w:val="00CD5D6D"/>
    <w:rsid w:val="00D02483"/>
    <w:rsid w:val="00D079FC"/>
    <w:rsid w:val="00D23801"/>
    <w:rsid w:val="00D32660"/>
    <w:rsid w:val="00D54141"/>
    <w:rsid w:val="00D77588"/>
    <w:rsid w:val="00DA49D1"/>
    <w:rsid w:val="00DA5FED"/>
    <w:rsid w:val="00DB5B47"/>
    <w:rsid w:val="00DC3029"/>
    <w:rsid w:val="00DD7B2D"/>
    <w:rsid w:val="00DF1A9D"/>
    <w:rsid w:val="00E07BC3"/>
    <w:rsid w:val="00E21C33"/>
    <w:rsid w:val="00E4786E"/>
    <w:rsid w:val="00E51CFA"/>
    <w:rsid w:val="00EA6764"/>
    <w:rsid w:val="00ED7074"/>
    <w:rsid w:val="00F00770"/>
    <w:rsid w:val="00F0414B"/>
    <w:rsid w:val="00F10DE3"/>
    <w:rsid w:val="00F15478"/>
    <w:rsid w:val="00F2483B"/>
    <w:rsid w:val="00F265CC"/>
    <w:rsid w:val="00F661B5"/>
    <w:rsid w:val="00F756DA"/>
    <w:rsid w:val="00F963D7"/>
    <w:rsid w:val="00FD4E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78CE"/>
    <w:pPr>
      <w:ind w:left="720"/>
      <w:jc w:val="both"/>
    </w:pPr>
    <w:rPr>
      <w:rFonts w:ascii="Arial" w:hAnsi="Arial" w:cs="Arial"/>
      <w:i/>
      <w:iCs/>
    </w:rPr>
  </w:style>
  <w:style w:type="character" w:customStyle="1" w:styleId="BodyTextIndentChar">
    <w:name w:val="Body Text Indent Char"/>
    <w:basedOn w:val="DefaultParagraphFont"/>
    <w:link w:val="BodyTextIndent"/>
    <w:rsid w:val="002C78CE"/>
    <w:rPr>
      <w:rFonts w:ascii="Arial" w:eastAsia="Times New Roman" w:hAnsi="Arial" w:cs="Arial"/>
      <w:i/>
      <w:iCs/>
      <w:sz w:val="24"/>
      <w:szCs w:val="24"/>
    </w:rPr>
  </w:style>
  <w:style w:type="paragraph" w:styleId="BodyText">
    <w:name w:val="Body Text"/>
    <w:basedOn w:val="Normal"/>
    <w:link w:val="BodyTextChar"/>
    <w:rsid w:val="002C78CE"/>
    <w:pPr>
      <w:jc w:val="both"/>
    </w:pPr>
    <w:rPr>
      <w:rFonts w:ascii="Arial" w:hAnsi="Arial" w:cs="Arial"/>
    </w:rPr>
  </w:style>
  <w:style w:type="character" w:customStyle="1" w:styleId="BodyTextChar">
    <w:name w:val="Body Text Char"/>
    <w:basedOn w:val="DefaultParagraphFont"/>
    <w:link w:val="BodyText"/>
    <w:rsid w:val="002C78CE"/>
    <w:rPr>
      <w:rFonts w:ascii="Arial" w:eastAsia="Times New Roman" w:hAnsi="Arial" w:cs="Arial"/>
      <w:sz w:val="24"/>
      <w:szCs w:val="24"/>
    </w:rPr>
  </w:style>
  <w:style w:type="paragraph" w:styleId="Title">
    <w:name w:val="Title"/>
    <w:basedOn w:val="Normal"/>
    <w:link w:val="TitleChar"/>
    <w:qFormat/>
    <w:rsid w:val="002C78CE"/>
    <w:pPr>
      <w:spacing w:line="360" w:lineRule="auto"/>
      <w:jc w:val="center"/>
    </w:pPr>
    <w:rPr>
      <w:rFonts w:ascii="Arial" w:hAnsi="Arial" w:cs="Arial"/>
      <w:b/>
      <w:bCs/>
      <w:sz w:val="22"/>
    </w:rPr>
  </w:style>
  <w:style w:type="character" w:customStyle="1" w:styleId="TitleChar">
    <w:name w:val="Title Char"/>
    <w:basedOn w:val="DefaultParagraphFont"/>
    <w:link w:val="Title"/>
    <w:rsid w:val="002C78CE"/>
    <w:rPr>
      <w:rFonts w:ascii="Arial" w:eastAsia="Times New Roman" w:hAnsi="Arial" w:cs="Arial"/>
      <w:b/>
      <w:bCs/>
      <w:szCs w:val="24"/>
    </w:rPr>
  </w:style>
  <w:style w:type="paragraph" w:styleId="ListParagraph">
    <w:name w:val="List Paragraph"/>
    <w:basedOn w:val="Normal"/>
    <w:link w:val="ListParagraphChar"/>
    <w:uiPriority w:val="34"/>
    <w:qFormat/>
    <w:rsid w:val="002C78CE"/>
    <w:pPr>
      <w:ind w:left="720"/>
    </w:pPr>
  </w:style>
  <w:style w:type="character" w:customStyle="1" w:styleId="ListParagraphChar">
    <w:name w:val="List Paragraph Char"/>
    <w:basedOn w:val="DefaultParagraphFont"/>
    <w:link w:val="ListParagraph"/>
    <w:uiPriority w:val="34"/>
    <w:rsid w:val="002C78C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18B3"/>
    <w:pPr>
      <w:tabs>
        <w:tab w:val="center" w:pos="4680"/>
        <w:tab w:val="right" w:pos="9360"/>
      </w:tabs>
    </w:pPr>
  </w:style>
  <w:style w:type="character" w:customStyle="1" w:styleId="HeaderChar">
    <w:name w:val="Header Char"/>
    <w:basedOn w:val="DefaultParagraphFont"/>
    <w:link w:val="Header"/>
    <w:uiPriority w:val="99"/>
    <w:semiHidden/>
    <w:rsid w:val="0078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8B3"/>
    <w:pPr>
      <w:tabs>
        <w:tab w:val="center" w:pos="4680"/>
        <w:tab w:val="right" w:pos="9360"/>
      </w:tabs>
    </w:pPr>
  </w:style>
  <w:style w:type="character" w:customStyle="1" w:styleId="FooterChar">
    <w:name w:val="Footer Char"/>
    <w:basedOn w:val="DefaultParagraphFont"/>
    <w:link w:val="Footer"/>
    <w:uiPriority w:val="99"/>
    <w:rsid w:val="007818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D2"/>
    <w:rPr>
      <w:rFonts w:ascii="Tahoma" w:hAnsi="Tahoma" w:cs="Tahoma"/>
      <w:sz w:val="16"/>
      <w:szCs w:val="16"/>
    </w:rPr>
  </w:style>
  <w:style w:type="character" w:customStyle="1" w:styleId="BalloonTextChar">
    <w:name w:val="Balloon Text Char"/>
    <w:basedOn w:val="DefaultParagraphFont"/>
    <w:link w:val="BalloonText"/>
    <w:uiPriority w:val="99"/>
    <w:semiHidden/>
    <w:rsid w:val="001B41D2"/>
    <w:rPr>
      <w:rFonts w:ascii="Tahoma" w:eastAsia="Times New Roman" w:hAnsi="Tahoma" w:cs="Tahoma"/>
      <w:sz w:val="16"/>
      <w:szCs w:val="16"/>
    </w:rPr>
  </w:style>
  <w:style w:type="table" w:styleId="TableGrid">
    <w:name w:val="Table Grid"/>
    <w:basedOn w:val="TableNormal"/>
    <w:uiPriority w:val="59"/>
    <w:rsid w:val="00423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054108">
      <w:bodyDiv w:val="1"/>
      <w:marLeft w:val="0"/>
      <w:marRight w:val="0"/>
      <w:marTop w:val="0"/>
      <w:marBottom w:val="0"/>
      <w:divBdr>
        <w:top w:val="none" w:sz="0" w:space="0" w:color="auto"/>
        <w:left w:val="none" w:sz="0" w:space="0" w:color="auto"/>
        <w:bottom w:val="none" w:sz="0" w:space="0" w:color="auto"/>
        <w:right w:val="none" w:sz="0" w:space="0" w:color="auto"/>
      </w:divBdr>
      <w:divsChild>
        <w:div w:id="544221613">
          <w:marLeft w:val="0"/>
          <w:marRight w:val="0"/>
          <w:marTop w:val="0"/>
          <w:marBottom w:val="0"/>
          <w:divBdr>
            <w:top w:val="none" w:sz="0" w:space="0" w:color="auto"/>
            <w:left w:val="none" w:sz="0" w:space="0" w:color="auto"/>
            <w:bottom w:val="none" w:sz="0" w:space="0" w:color="auto"/>
            <w:right w:val="none" w:sz="0" w:space="0" w:color="auto"/>
          </w:divBdr>
        </w:div>
        <w:div w:id="1860310718">
          <w:marLeft w:val="0"/>
          <w:marRight w:val="0"/>
          <w:marTop w:val="0"/>
          <w:marBottom w:val="0"/>
          <w:divBdr>
            <w:top w:val="none" w:sz="0" w:space="0" w:color="auto"/>
            <w:left w:val="none" w:sz="0" w:space="0" w:color="auto"/>
            <w:bottom w:val="none" w:sz="0" w:space="0" w:color="auto"/>
            <w:right w:val="none" w:sz="0" w:space="0" w:color="auto"/>
          </w:divBdr>
        </w:div>
        <w:div w:id="2145658374">
          <w:marLeft w:val="0"/>
          <w:marRight w:val="0"/>
          <w:marTop w:val="0"/>
          <w:marBottom w:val="0"/>
          <w:divBdr>
            <w:top w:val="none" w:sz="0" w:space="0" w:color="auto"/>
            <w:left w:val="none" w:sz="0" w:space="0" w:color="auto"/>
            <w:bottom w:val="none" w:sz="0" w:space="0" w:color="auto"/>
            <w:right w:val="none" w:sz="0" w:space="0" w:color="auto"/>
          </w:divBdr>
        </w:div>
        <w:div w:id="923882725">
          <w:marLeft w:val="0"/>
          <w:marRight w:val="0"/>
          <w:marTop w:val="0"/>
          <w:marBottom w:val="0"/>
          <w:divBdr>
            <w:top w:val="none" w:sz="0" w:space="0" w:color="auto"/>
            <w:left w:val="none" w:sz="0" w:space="0" w:color="auto"/>
            <w:bottom w:val="none" w:sz="0" w:space="0" w:color="auto"/>
            <w:right w:val="none" w:sz="0" w:space="0" w:color="auto"/>
          </w:divBdr>
        </w:div>
        <w:div w:id="1780293854">
          <w:marLeft w:val="0"/>
          <w:marRight w:val="0"/>
          <w:marTop w:val="0"/>
          <w:marBottom w:val="0"/>
          <w:divBdr>
            <w:top w:val="none" w:sz="0" w:space="0" w:color="auto"/>
            <w:left w:val="none" w:sz="0" w:space="0" w:color="auto"/>
            <w:bottom w:val="none" w:sz="0" w:space="0" w:color="auto"/>
            <w:right w:val="none" w:sz="0" w:space="0" w:color="auto"/>
          </w:divBdr>
        </w:div>
        <w:div w:id="2143841934">
          <w:marLeft w:val="0"/>
          <w:marRight w:val="0"/>
          <w:marTop w:val="0"/>
          <w:marBottom w:val="0"/>
          <w:divBdr>
            <w:top w:val="none" w:sz="0" w:space="0" w:color="auto"/>
            <w:left w:val="none" w:sz="0" w:space="0" w:color="auto"/>
            <w:bottom w:val="none" w:sz="0" w:space="0" w:color="auto"/>
            <w:right w:val="none" w:sz="0" w:space="0" w:color="auto"/>
          </w:divBdr>
        </w:div>
        <w:div w:id="2036805083">
          <w:marLeft w:val="0"/>
          <w:marRight w:val="0"/>
          <w:marTop w:val="0"/>
          <w:marBottom w:val="0"/>
          <w:divBdr>
            <w:top w:val="none" w:sz="0" w:space="0" w:color="auto"/>
            <w:left w:val="none" w:sz="0" w:space="0" w:color="auto"/>
            <w:bottom w:val="none" w:sz="0" w:space="0" w:color="auto"/>
            <w:right w:val="none" w:sz="0" w:space="0" w:color="auto"/>
          </w:divBdr>
        </w:div>
        <w:div w:id="767233255">
          <w:marLeft w:val="0"/>
          <w:marRight w:val="0"/>
          <w:marTop w:val="0"/>
          <w:marBottom w:val="0"/>
          <w:divBdr>
            <w:top w:val="none" w:sz="0" w:space="0" w:color="auto"/>
            <w:left w:val="none" w:sz="0" w:space="0" w:color="auto"/>
            <w:bottom w:val="none" w:sz="0" w:space="0" w:color="auto"/>
            <w:right w:val="none" w:sz="0" w:space="0" w:color="auto"/>
          </w:divBdr>
        </w:div>
        <w:div w:id="2030175016">
          <w:marLeft w:val="0"/>
          <w:marRight w:val="0"/>
          <w:marTop w:val="0"/>
          <w:marBottom w:val="0"/>
          <w:divBdr>
            <w:top w:val="none" w:sz="0" w:space="0" w:color="auto"/>
            <w:left w:val="none" w:sz="0" w:space="0" w:color="auto"/>
            <w:bottom w:val="none" w:sz="0" w:space="0" w:color="auto"/>
            <w:right w:val="none" w:sz="0" w:space="0" w:color="auto"/>
          </w:divBdr>
        </w:div>
        <w:div w:id="693192297">
          <w:marLeft w:val="0"/>
          <w:marRight w:val="0"/>
          <w:marTop w:val="0"/>
          <w:marBottom w:val="0"/>
          <w:divBdr>
            <w:top w:val="none" w:sz="0" w:space="0" w:color="auto"/>
            <w:left w:val="none" w:sz="0" w:space="0" w:color="auto"/>
            <w:bottom w:val="none" w:sz="0" w:space="0" w:color="auto"/>
            <w:right w:val="none" w:sz="0" w:space="0" w:color="auto"/>
          </w:divBdr>
        </w:div>
        <w:div w:id="1413429543">
          <w:marLeft w:val="0"/>
          <w:marRight w:val="0"/>
          <w:marTop w:val="0"/>
          <w:marBottom w:val="0"/>
          <w:divBdr>
            <w:top w:val="none" w:sz="0" w:space="0" w:color="auto"/>
            <w:left w:val="none" w:sz="0" w:space="0" w:color="auto"/>
            <w:bottom w:val="none" w:sz="0" w:space="0" w:color="auto"/>
            <w:right w:val="none" w:sz="0" w:space="0" w:color="auto"/>
          </w:divBdr>
        </w:div>
        <w:div w:id="593435688">
          <w:marLeft w:val="0"/>
          <w:marRight w:val="0"/>
          <w:marTop w:val="0"/>
          <w:marBottom w:val="0"/>
          <w:divBdr>
            <w:top w:val="none" w:sz="0" w:space="0" w:color="auto"/>
            <w:left w:val="none" w:sz="0" w:space="0" w:color="auto"/>
            <w:bottom w:val="none" w:sz="0" w:space="0" w:color="auto"/>
            <w:right w:val="none" w:sz="0" w:space="0" w:color="auto"/>
          </w:divBdr>
        </w:div>
        <w:div w:id="1222984754">
          <w:marLeft w:val="0"/>
          <w:marRight w:val="0"/>
          <w:marTop w:val="0"/>
          <w:marBottom w:val="0"/>
          <w:divBdr>
            <w:top w:val="none" w:sz="0" w:space="0" w:color="auto"/>
            <w:left w:val="none" w:sz="0" w:space="0" w:color="auto"/>
            <w:bottom w:val="none" w:sz="0" w:space="0" w:color="auto"/>
            <w:right w:val="none" w:sz="0" w:space="0" w:color="auto"/>
          </w:divBdr>
        </w:div>
        <w:div w:id="1093624622">
          <w:marLeft w:val="0"/>
          <w:marRight w:val="0"/>
          <w:marTop w:val="0"/>
          <w:marBottom w:val="0"/>
          <w:divBdr>
            <w:top w:val="none" w:sz="0" w:space="0" w:color="auto"/>
            <w:left w:val="none" w:sz="0" w:space="0" w:color="auto"/>
            <w:bottom w:val="none" w:sz="0" w:space="0" w:color="auto"/>
            <w:right w:val="none" w:sz="0" w:space="0" w:color="auto"/>
          </w:divBdr>
        </w:div>
        <w:div w:id="1903172186">
          <w:marLeft w:val="0"/>
          <w:marRight w:val="0"/>
          <w:marTop w:val="0"/>
          <w:marBottom w:val="0"/>
          <w:divBdr>
            <w:top w:val="none" w:sz="0" w:space="0" w:color="auto"/>
            <w:left w:val="none" w:sz="0" w:space="0" w:color="auto"/>
            <w:bottom w:val="none" w:sz="0" w:space="0" w:color="auto"/>
            <w:right w:val="none" w:sz="0" w:space="0" w:color="auto"/>
          </w:divBdr>
        </w:div>
        <w:div w:id="2083946405">
          <w:marLeft w:val="0"/>
          <w:marRight w:val="0"/>
          <w:marTop w:val="0"/>
          <w:marBottom w:val="0"/>
          <w:divBdr>
            <w:top w:val="none" w:sz="0" w:space="0" w:color="auto"/>
            <w:left w:val="none" w:sz="0" w:space="0" w:color="auto"/>
            <w:bottom w:val="none" w:sz="0" w:space="0" w:color="auto"/>
            <w:right w:val="none" w:sz="0" w:space="0" w:color="auto"/>
          </w:divBdr>
        </w:div>
        <w:div w:id="35085716">
          <w:marLeft w:val="0"/>
          <w:marRight w:val="0"/>
          <w:marTop w:val="0"/>
          <w:marBottom w:val="0"/>
          <w:divBdr>
            <w:top w:val="none" w:sz="0" w:space="0" w:color="auto"/>
            <w:left w:val="none" w:sz="0" w:space="0" w:color="auto"/>
            <w:bottom w:val="none" w:sz="0" w:space="0" w:color="auto"/>
            <w:right w:val="none" w:sz="0" w:space="0" w:color="auto"/>
          </w:divBdr>
        </w:div>
        <w:div w:id="567694752">
          <w:marLeft w:val="0"/>
          <w:marRight w:val="0"/>
          <w:marTop w:val="0"/>
          <w:marBottom w:val="0"/>
          <w:divBdr>
            <w:top w:val="none" w:sz="0" w:space="0" w:color="auto"/>
            <w:left w:val="none" w:sz="0" w:space="0" w:color="auto"/>
            <w:bottom w:val="none" w:sz="0" w:space="0" w:color="auto"/>
            <w:right w:val="none" w:sz="0" w:space="0" w:color="auto"/>
          </w:divBdr>
        </w:div>
        <w:div w:id="2014067031">
          <w:marLeft w:val="0"/>
          <w:marRight w:val="0"/>
          <w:marTop w:val="0"/>
          <w:marBottom w:val="0"/>
          <w:divBdr>
            <w:top w:val="none" w:sz="0" w:space="0" w:color="auto"/>
            <w:left w:val="none" w:sz="0" w:space="0" w:color="auto"/>
            <w:bottom w:val="none" w:sz="0" w:space="0" w:color="auto"/>
            <w:right w:val="none" w:sz="0" w:space="0" w:color="auto"/>
          </w:divBdr>
        </w:div>
        <w:div w:id="1346394950">
          <w:marLeft w:val="0"/>
          <w:marRight w:val="0"/>
          <w:marTop w:val="0"/>
          <w:marBottom w:val="0"/>
          <w:divBdr>
            <w:top w:val="none" w:sz="0" w:space="0" w:color="auto"/>
            <w:left w:val="none" w:sz="0" w:space="0" w:color="auto"/>
            <w:bottom w:val="none" w:sz="0" w:space="0" w:color="auto"/>
            <w:right w:val="none" w:sz="0" w:space="0" w:color="auto"/>
          </w:divBdr>
        </w:div>
        <w:div w:id="1103839534">
          <w:marLeft w:val="0"/>
          <w:marRight w:val="0"/>
          <w:marTop w:val="0"/>
          <w:marBottom w:val="0"/>
          <w:divBdr>
            <w:top w:val="none" w:sz="0" w:space="0" w:color="auto"/>
            <w:left w:val="none" w:sz="0" w:space="0" w:color="auto"/>
            <w:bottom w:val="none" w:sz="0" w:space="0" w:color="auto"/>
            <w:right w:val="none" w:sz="0" w:space="0" w:color="auto"/>
          </w:divBdr>
        </w:div>
        <w:div w:id="312950560">
          <w:marLeft w:val="0"/>
          <w:marRight w:val="0"/>
          <w:marTop w:val="0"/>
          <w:marBottom w:val="0"/>
          <w:divBdr>
            <w:top w:val="none" w:sz="0" w:space="0" w:color="auto"/>
            <w:left w:val="none" w:sz="0" w:space="0" w:color="auto"/>
            <w:bottom w:val="none" w:sz="0" w:space="0" w:color="auto"/>
            <w:right w:val="none" w:sz="0" w:space="0" w:color="auto"/>
          </w:divBdr>
        </w:div>
        <w:div w:id="131047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welcome</cp:lastModifiedBy>
  <cp:revision>33</cp:revision>
  <cp:lastPrinted>2017-02-09T06:43:00Z</cp:lastPrinted>
  <dcterms:created xsi:type="dcterms:W3CDTF">2016-02-01T05:36:00Z</dcterms:created>
  <dcterms:modified xsi:type="dcterms:W3CDTF">2017-02-14T06:52:00Z</dcterms:modified>
</cp:coreProperties>
</file>